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544CC8B1" w:rsidR="00B7397D" w:rsidRPr="00F33676" w:rsidRDefault="00862910"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DC89DC3">
                <wp:simplePos x="0" y="0"/>
                <wp:positionH relativeFrom="margin">
                  <wp:posOffset>461010</wp:posOffset>
                </wp:positionH>
                <wp:positionV relativeFrom="paragraph">
                  <wp:posOffset>177165</wp:posOffset>
                </wp:positionV>
                <wp:extent cx="5210175" cy="14859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485900"/>
                        </a:xfrm>
                        <a:prstGeom prst="rect">
                          <a:avLst/>
                        </a:prstGeom>
                        <a:solidFill>
                          <a:sysClr val="window" lastClr="FFFFFF">
                            <a:lumMod val="85000"/>
                          </a:sysClr>
                        </a:solidFill>
                        <a:ln w="6350">
                          <a:solidFill>
                            <a:prstClr val="black"/>
                          </a:solidFill>
                        </a:ln>
                      </wps:spPr>
                      <wps:txbx>
                        <w:txbxContent>
                          <w:p w14:paraId="7E4A6081" w14:textId="6D5DA293" w:rsidR="00F23EF3" w:rsidRPr="00BD3EEB" w:rsidRDefault="00BD3EEB" w:rsidP="00F23EF3">
                            <w:pPr>
                              <w:pStyle w:val="BlockText"/>
                              <w:spacing w:line="360" w:lineRule="auto"/>
                              <w:ind w:right="-765"/>
                              <w:jc w:val="center"/>
                              <w:rPr>
                                <w:rFonts w:ascii="Arial" w:hAnsi="Arial" w:cs="Arial"/>
                                <w:b/>
                                <w:bCs/>
                                <w:sz w:val="48"/>
                                <w:szCs w:val="48"/>
                              </w:rPr>
                            </w:pPr>
                            <w:bookmarkStart w:id="1" w:name="_Hlk139027773"/>
                            <w:bookmarkStart w:id="2" w:name="_Hlk219279687"/>
                            <w:r w:rsidRPr="00BD3EEB">
                              <w:rPr>
                                <w:rFonts w:ascii="Arial" w:hAnsi="Arial" w:cs="Arial"/>
                                <w:b/>
                                <w:bCs/>
                                <w:sz w:val="48"/>
                                <w:szCs w:val="48"/>
                              </w:rPr>
                              <w:t xml:space="preserve">Resettlement </w:t>
                            </w:r>
                            <w:r>
                              <w:rPr>
                                <w:rFonts w:ascii="Arial" w:hAnsi="Arial" w:cs="Arial"/>
                                <w:b/>
                                <w:bCs/>
                                <w:sz w:val="48"/>
                                <w:szCs w:val="48"/>
                              </w:rPr>
                              <w:t xml:space="preserve">Support </w:t>
                            </w:r>
                            <w:r w:rsidRPr="00BD3EEB">
                              <w:rPr>
                                <w:rFonts w:ascii="Arial" w:hAnsi="Arial" w:cs="Arial"/>
                                <w:b/>
                                <w:bCs/>
                                <w:sz w:val="48"/>
                                <w:szCs w:val="48"/>
                              </w:rPr>
                              <w:t>Worker</w:t>
                            </w:r>
                          </w:p>
                          <w:bookmarkEnd w:id="1"/>
                          <w:p w14:paraId="67AE6538" w14:textId="20BC0273" w:rsidR="00B7397D" w:rsidRDefault="00B7397D" w:rsidP="00B7397D">
                            <w:pPr>
                              <w:pStyle w:val="BlockText"/>
                              <w:spacing w:line="360" w:lineRule="auto"/>
                              <w:ind w:right="-765"/>
                              <w:jc w:val="center"/>
                              <w:rPr>
                                <w:rFonts w:ascii="Arial" w:hAnsi="Arial" w:cs="Arial"/>
                                <w:b/>
                                <w:sz w:val="36"/>
                                <w:szCs w:val="36"/>
                              </w:rPr>
                            </w:pPr>
                            <w:r w:rsidRPr="00BD3EEB">
                              <w:rPr>
                                <w:rFonts w:ascii="Arial" w:hAnsi="Arial" w:cs="Arial"/>
                                <w:b/>
                                <w:sz w:val="36"/>
                                <w:szCs w:val="36"/>
                              </w:rPr>
                              <w:t>(</w:t>
                            </w:r>
                            <w:bookmarkStart w:id="3" w:name="_Hlk137467460"/>
                            <w:r w:rsidRPr="00BD3EEB">
                              <w:rPr>
                                <w:rFonts w:ascii="Arial" w:hAnsi="Arial" w:cs="Arial"/>
                                <w:b/>
                                <w:sz w:val="36"/>
                                <w:szCs w:val="36"/>
                              </w:rPr>
                              <w:t>Grade V</w:t>
                            </w:r>
                            <w:bookmarkEnd w:id="3"/>
                            <w:r w:rsidR="00F23EF3" w:rsidRPr="00BD3EEB">
                              <w:rPr>
                                <w:rFonts w:ascii="Arial" w:hAnsi="Arial" w:cs="Arial"/>
                                <w:b/>
                                <w:sz w:val="36"/>
                                <w:szCs w:val="36"/>
                              </w:rPr>
                              <w:t>I</w:t>
                            </w:r>
                            <w:r w:rsidRPr="00BD3EEB">
                              <w:rPr>
                                <w:rFonts w:ascii="Arial" w:hAnsi="Arial" w:cs="Arial"/>
                                <w:b/>
                                <w:sz w:val="36"/>
                                <w:szCs w:val="36"/>
                              </w:rPr>
                              <w:t>)</w:t>
                            </w:r>
                          </w:p>
                          <w:bookmarkEnd w:id="2"/>
                          <w:p w14:paraId="0EE1D14D" w14:textId="32C1EA34" w:rsidR="00B7397D" w:rsidRPr="008A733A" w:rsidRDefault="008A733A" w:rsidP="00B7397D">
                            <w:pPr>
                              <w:jc w:val="center"/>
                              <w:rPr>
                                <w:rFonts w:ascii="Arial" w:hAnsi="Arial" w:cs="Arial"/>
                                <w:b/>
                                <w:bCs/>
                                <w:sz w:val="28"/>
                                <w:szCs w:val="28"/>
                              </w:rPr>
                            </w:pPr>
                            <w:r w:rsidRPr="008A733A">
                              <w:rPr>
                                <w:rFonts w:ascii="Arial" w:hAnsi="Arial" w:cs="Arial"/>
                                <w:b/>
                                <w:bCs/>
                                <w:sz w:val="28"/>
                                <w:szCs w:val="28"/>
                              </w:rPr>
                              <w:t>2 years Specific Purpose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11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" fillcolor="#d9d9d9" strokeweight=".5pt">
                <v:textbox>
                  <w:txbxContent>
                    <w:p w14:paraId="7E4A6081" w14:textId="6D5DA293" w:rsidR="00F23EF3" w:rsidRPr="00BD3EEB" w:rsidRDefault="00BD3EEB" w:rsidP="00F23EF3">
                      <w:pPr>
                        <w:pStyle w:val="BlockText"/>
                        <w:spacing w:line="360" w:lineRule="auto"/>
                        <w:ind w:right="-765"/>
                        <w:jc w:val="center"/>
                        <w:rPr>
                          <w:rFonts w:ascii="Arial" w:hAnsi="Arial" w:cs="Arial"/>
                          <w:b/>
                          <w:bCs/>
                          <w:sz w:val="48"/>
                          <w:szCs w:val="48"/>
                        </w:rPr>
                      </w:pPr>
                      <w:bookmarkStart w:id="4" w:name="_Hlk139027773"/>
                      <w:bookmarkStart w:id="5" w:name="_Hlk219279687"/>
                      <w:r w:rsidRPr="00BD3EEB">
                        <w:rPr>
                          <w:rFonts w:ascii="Arial" w:hAnsi="Arial" w:cs="Arial"/>
                          <w:b/>
                          <w:bCs/>
                          <w:sz w:val="48"/>
                          <w:szCs w:val="48"/>
                        </w:rPr>
                        <w:t xml:space="preserve">Resettlement </w:t>
                      </w:r>
                      <w:r>
                        <w:rPr>
                          <w:rFonts w:ascii="Arial" w:hAnsi="Arial" w:cs="Arial"/>
                          <w:b/>
                          <w:bCs/>
                          <w:sz w:val="48"/>
                          <w:szCs w:val="48"/>
                        </w:rPr>
                        <w:t xml:space="preserve">Support </w:t>
                      </w:r>
                      <w:r w:rsidRPr="00BD3EEB">
                        <w:rPr>
                          <w:rFonts w:ascii="Arial" w:hAnsi="Arial" w:cs="Arial"/>
                          <w:b/>
                          <w:bCs/>
                          <w:sz w:val="48"/>
                          <w:szCs w:val="48"/>
                        </w:rPr>
                        <w:t>Worker</w:t>
                      </w:r>
                    </w:p>
                    <w:bookmarkEnd w:id="4"/>
                    <w:p w14:paraId="67AE6538" w14:textId="20BC0273" w:rsidR="00B7397D" w:rsidRDefault="00B7397D" w:rsidP="00B7397D">
                      <w:pPr>
                        <w:pStyle w:val="BlockText"/>
                        <w:spacing w:line="360" w:lineRule="auto"/>
                        <w:ind w:right="-765"/>
                        <w:jc w:val="center"/>
                        <w:rPr>
                          <w:rFonts w:ascii="Arial" w:hAnsi="Arial" w:cs="Arial"/>
                          <w:b/>
                          <w:sz w:val="36"/>
                          <w:szCs w:val="36"/>
                        </w:rPr>
                      </w:pPr>
                      <w:r w:rsidRPr="00BD3EEB">
                        <w:rPr>
                          <w:rFonts w:ascii="Arial" w:hAnsi="Arial" w:cs="Arial"/>
                          <w:b/>
                          <w:sz w:val="36"/>
                          <w:szCs w:val="36"/>
                        </w:rPr>
                        <w:t>(</w:t>
                      </w:r>
                      <w:bookmarkStart w:id="6" w:name="_Hlk137467460"/>
                      <w:r w:rsidRPr="00BD3EEB">
                        <w:rPr>
                          <w:rFonts w:ascii="Arial" w:hAnsi="Arial" w:cs="Arial"/>
                          <w:b/>
                          <w:sz w:val="36"/>
                          <w:szCs w:val="36"/>
                        </w:rPr>
                        <w:t>Grade V</w:t>
                      </w:r>
                      <w:bookmarkEnd w:id="6"/>
                      <w:r w:rsidR="00F23EF3" w:rsidRPr="00BD3EEB">
                        <w:rPr>
                          <w:rFonts w:ascii="Arial" w:hAnsi="Arial" w:cs="Arial"/>
                          <w:b/>
                          <w:sz w:val="36"/>
                          <w:szCs w:val="36"/>
                        </w:rPr>
                        <w:t>I</w:t>
                      </w:r>
                      <w:r w:rsidRPr="00BD3EEB">
                        <w:rPr>
                          <w:rFonts w:ascii="Arial" w:hAnsi="Arial" w:cs="Arial"/>
                          <w:b/>
                          <w:sz w:val="36"/>
                          <w:szCs w:val="36"/>
                        </w:rPr>
                        <w:t>)</w:t>
                      </w:r>
                    </w:p>
                    <w:bookmarkEnd w:id="5"/>
                    <w:p w14:paraId="0EE1D14D" w14:textId="32C1EA34" w:rsidR="00B7397D" w:rsidRPr="008A733A" w:rsidRDefault="008A733A" w:rsidP="00B7397D">
                      <w:pPr>
                        <w:jc w:val="center"/>
                        <w:rPr>
                          <w:rFonts w:ascii="Arial" w:hAnsi="Arial" w:cs="Arial"/>
                          <w:b/>
                          <w:bCs/>
                          <w:sz w:val="28"/>
                          <w:szCs w:val="28"/>
                        </w:rPr>
                      </w:pPr>
                      <w:r w:rsidRPr="008A733A">
                        <w:rPr>
                          <w:rFonts w:ascii="Arial" w:hAnsi="Arial" w:cs="Arial"/>
                          <w:b/>
                          <w:bCs/>
                          <w:sz w:val="28"/>
                          <w:szCs w:val="28"/>
                        </w:rPr>
                        <w:t>2 years Specific Purpose Contract</w:t>
                      </w:r>
                    </w:p>
                  </w:txbxContent>
                </v:textbox>
                <w10:wrap anchorx="margin"/>
              </v:shape>
            </w:pict>
          </mc:Fallback>
        </mc:AlternateContent>
      </w:r>
    </w:p>
    <w:p w14:paraId="4C1CBD53" w14:textId="7C39E680"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6D1CBBC2" w14:textId="77777777" w:rsidR="00BD3EEB" w:rsidRDefault="00BD3EEB" w:rsidP="00086955">
      <w:pPr>
        <w:tabs>
          <w:tab w:val="left" w:pos="748"/>
          <w:tab w:val="left" w:pos="3927"/>
        </w:tabs>
        <w:ind w:left="142" w:right="141"/>
        <w:jc w:val="center"/>
        <w:rPr>
          <w:rFonts w:ascii="Arial" w:hAnsi="Arial" w:cs="Arial"/>
          <w:b/>
          <w:sz w:val="36"/>
          <w:szCs w:val="36"/>
          <w:lang w:val="en-US"/>
        </w:rPr>
      </w:pPr>
      <w:bookmarkStart w:id="4" w:name="_Hlk138320373"/>
      <w:bookmarkStart w:id="5" w:name="_Hlk137109097"/>
    </w:p>
    <w:p w14:paraId="04A9E872" w14:textId="7F39F298" w:rsidR="00B7397D" w:rsidRPr="00F33676" w:rsidRDefault="00B7397D" w:rsidP="00086955">
      <w:pPr>
        <w:tabs>
          <w:tab w:val="left" w:pos="748"/>
          <w:tab w:val="left" w:pos="3927"/>
        </w:tabs>
        <w:ind w:left="142" w:right="141"/>
        <w:jc w:val="center"/>
        <w:rPr>
          <w:rFonts w:ascii="Arial" w:hAnsi="Arial" w:cs="Arial"/>
          <w:b/>
          <w:sz w:val="36"/>
          <w:szCs w:val="36"/>
          <w:lang w:val="en-US"/>
        </w:rPr>
      </w:pPr>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6" w:name="_Hlk135745576"/>
    </w:p>
    <w:p w14:paraId="11ECD1AD" w14:textId="368CEB60" w:rsidR="00B7397D" w:rsidRPr="00F33676" w:rsidRDefault="009A17EB" w:rsidP="00B7397D">
      <w:pPr>
        <w:tabs>
          <w:tab w:val="left" w:pos="748"/>
          <w:tab w:val="left" w:pos="3927"/>
        </w:tabs>
        <w:ind w:left="142" w:right="141"/>
        <w:jc w:val="center"/>
        <w:rPr>
          <w:rFonts w:ascii="Arial" w:hAnsi="Arial" w:cs="Arial"/>
          <w:b/>
          <w:color w:val="C0504D"/>
          <w:sz w:val="36"/>
          <w:szCs w:val="36"/>
          <w:u w:val="single"/>
          <w:lang w:val="en-US"/>
        </w:rPr>
      </w:pPr>
      <w:r w:rsidRPr="00043B65">
        <w:rPr>
          <w:rFonts w:ascii="Arial" w:hAnsi="Arial" w:cs="Arial"/>
          <w:b/>
          <w:color w:val="C0504D"/>
          <w:sz w:val="36"/>
          <w:szCs w:val="36"/>
          <w:u w:val="single"/>
          <w:lang w:val="en-US"/>
        </w:rPr>
        <w:t>2</w:t>
      </w:r>
      <w:r w:rsidR="00B7397D" w:rsidRPr="00043B65">
        <w:rPr>
          <w:rFonts w:ascii="Arial" w:hAnsi="Arial" w:cs="Arial"/>
          <w:b/>
          <w:color w:val="C0504D"/>
          <w:sz w:val="36"/>
          <w:szCs w:val="36"/>
          <w:u w:val="single"/>
          <w:lang w:val="en-US"/>
        </w:rPr>
        <w:t xml:space="preserve">.00pm </w:t>
      </w:r>
      <w:r w:rsidR="00043B65" w:rsidRPr="00043B65">
        <w:rPr>
          <w:rFonts w:ascii="Arial" w:hAnsi="Arial" w:cs="Arial"/>
          <w:b/>
          <w:color w:val="C0504D"/>
          <w:sz w:val="36"/>
          <w:szCs w:val="36"/>
          <w:u w:val="single"/>
          <w:lang w:val="en-US"/>
        </w:rPr>
        <w:t xml:space="preserve">Thursday 19 February </w:t>
      </w:r>
      <w:r w:rsidR="00523D20" w:rsidRPr="00043B65">
        <w:rPr>
          <w:rFonts w:ascii="Arial" w:hAnsi="Arial" w:cs="Arial"/>
          <w:b/>
          <w:color w:val="C0504D"/>
          <w:sz w:val="36"/>
          <w:szCs w:val="36"/>
          <w:u w:val="single"/>
          <w:lang w:val="en-US"/>
        </w:rPr>
        <w:t>202</w:t>
      </w:r>
      <w:r w:rsidR="0083465A" w:rsidRPr="00043B65">
        <w:rPr>
          <w:rFonts w:ascii="Arial" w:hAnsi="Arial" w:cs="Arial"/>
          <w:b/>
          <w:color w:val="C0504D"/>
          <w:sz w:val="36"/>
          <w:szCs w:val="36"/>
          <w:u w:val="single"/>
          <w:lang w:val="en-US"/>
        </w:rPr>
        <w:t>6</w:t>
      </w:r>
    </w:p>
    <w:bookmarkEnd w:id="4"/>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6"/>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9"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5"/>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7"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8" w:name="_Hlk137109187"/>
    </w:p>
    <w:p w14:paraId="2DC7FCB6" w14:textId="77777777" w:rsidR="00862910" w:rsidRPr="00E13256" w:rsidRDefault="00862910" w:rsidP="00862910">
      <w:pPr>
        <w:rPr>
          <w:rFonts w:ascii="Arial" w:hAnsi="Arial" w:cs="Arial"/>
          <w:b/>
          <w:u w:val="single"/>
        </w:rPr>
      </w:pPr>
      <w:bookmarkStart w:id="9" w:name="_Hlk213250215"/>
      <w:r w:rsidRPr="00E13256">
        <w:rPr>
          <w:rFonts w:ascii="Arial" w:hAnsi="Arial" w:cs="Arial"/>
          <w:b/>
          <w:u w:val="single"/>
        </w:rPr>
        <w:t xml:space="preserve">Please review the following points before submitting your application:  </w:t>
      </w:r>
    </w:p>
    <w:p w14:paraId="6C36AA28" w14:textId="77777777" w:rsidR="00862910" w:rsidRPr="00E13256" w:rsidRDefault="00862910" w:rsidP="00862910">
      <w:pPr>
        <w:jc w:val="both"/>
        <w:rPr>
          <w:rFonts w:ascii="Arial" w:hAnsi="Arial" w:cs="Arial"/>
        </w:rPr>
      </w:pPr>
    </w:p>
    <w:p w14:paraId="082AAAC9" w14:textId="6470B13F" w:rsidR="00862910" w:rsidRPr="00E13256" w:rsidRDefault="00862910" w:rsidP="00862910">
      <w:pPr>
        <w:numPr>
          <w:ilvl w:val="0"/>
          <w:numId w:val="1"/>
        </w:numPr>
        <w:rPr>
          <w:rFonts w:ascii="Arial" w:hAnsi="Arial" w:cs="Arial"/>
        </w:rPr>
      </w:pPr>
      <w:r w:rsidRPr="00043B65">
        <w:rPr>
          <w:rFonts w:ascii="Arial" w:hAnsi="Arial" w:cs="Arial"/>
        </w:rPr>
        <w:t xml:space="preserve">Application forms must be submitted, fully completed </w:t>
      </w:r>
      <w:r w:rsidRPr="00043B65">
        <w:rPr>
          <w:rFonts w:ascii="Arial" w:hAnsi="Arial" w:cs="Arial"/>
          <w:b/>
        </w:rPr>
        <w:t>(i.e. Section 1 &amp; Section 2)</w:t>
      </w:r>
      <w:r w:rsidRPr="00043B65">
        <w:rPr>
          <w:rFonts w:ascii="Arial" w:hAnsi="Arial" w:cs="Arial"/>
        </w:rPr>
        <w:t xml:space="preserve"> and inclusive of all the required documentation by </w:t>
      </w:r>
      <w:bookmarkStart w:id="10" w:name="_Hlk138321226"/>
      <w:r w:rsidRPr="00043B65">
        <w:rPr>
          <w:rFonts w:ascii="Arial" w:hAnsi="Arial" w:cs="Arial"/>
          <w:b/>
          <w:bCs/>
          <w:u w:val="single"/>
        </w:rPr>
        <w:t xml:space="preserve">2.00pm </w:t>
      </w:r>
      <w:r w:rsidR="0083465A" w:rsidRPr="00043B65">
        <w:rPr>
          <w:rFonts w:ascii="Arial" w:hAnsi="Arial" w:cs="Arial"/>
          <w:b/>
          <w:bCs/>
          <w:u w:val="single"/>
        </w:rPr>
        <w:t>T</w:t>
      </w:r>
      <w:r w:rsidR="00043B65" w:rsidRPr="00043B65">
        <w:rPr>
          <w:rFonts w:ascii="Arial" w:hAnsi="Arial" w:cs="Arial"/>
          <w:b/>
          <w:bCs/>
          <w:u w:val="single"/>
        </w:rPr>
        <w:t>hursday 19 February</w:t>
      </w:r>
      <w:r w:rsidRPr="00043B65">
        <w:rPr>
          <w:rFonts w:ascii="Arial" w:hAnsi="Arial" w:cs="Arial"/>
          <w:b/>
          <w:bCs/>
          <w:u w:val="single"/>
        </w:rPr>
        <w:t xml:space="preserve"> </w:t>
      </w:r>
      <w:bookmarkEnd w:id="10"/>
      <w:r w:rsidRPr="00043B65">
        <w:rPr>
          <w:rFonts w:ascii="Arial" w:hAnsi="Arial" w:cs="Arial"/>
          <w:b/>
          <w:bCs/>
          <w:u w:val="single"/>
        </w:rPr>
        <w:t>202</w:t>
      </w:r>
      <w:r w:rsidR="0083465A" w:rsidRPr="00043B65">
        <w:rPr>
          <w:rFonts w:ascii="Arial" w:hAnsi="Arial" w:cs="Arial"/>
          <w:b/>
          <w:bCs/>
          <w:u w:val="single"/>
        </w:rPr>
        <w:t>6</w:t>
      </w:r>
      <w:r w:rsidRPr="00043B65">
        <w:rPr>
          <w:rFonts w:ascii="Arial" w:hAnsi="Arial" w:cs="Arial"/>
          <w:b/>
          <w:bCs/>
          <w:u w:val="single"/>
        </w:rPr>
        <w:t>.</w:t>
      </w:r>
      <w:r w:rsidRPr="00043B65">
        <w:rPr>
          <w:rFonts w:ascii="Arial" w:hAnsi="Arial" w:cs="Arial"/>
        </w:rPr>
        <w:t xml:space="preserve">  </w:t>
      </w:r>
      <w:r w:rsidRPr="00043B65">
        <w:rPr>
          <w:rFonts w:ascii="Arial" w:hAnsi="Arial" w:cs="Arial"/>
          <w:b/>
          <w:u w:val="single"/>
        </w:rPr>
        <w:t>Incomplete</w:t>
      </w:r>
      <w:r w:rsidRPr="00E13256">
        <w:rPr>
          <w:rFonts w:ascii="Arial" w:hAnsi="Arial" w:cs="Arial"/>
          <w:b/>
          <w:u w:val="single"/>
        </w:rPr>
        <w:t xml:space="preserv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67E68402" w14:textId="77777777" w:rsidR="00862910" w:rsidRPr="00E13256" w:rsidRDefault="00862910" w:rsidP="00862910">
      <w:pPr>
        <w:rPr>
          <w:rFonts w:ascii="Arial" w:hAnsi="Arial" w:cs="Arial"/>
          <w:sz w:val="18"/>
          <w:szCs w:val="18"/>
        </w:rPr>
      </w:pPr>
    </w:p>
    <w:p w14:paraId="11633A43" w14:textId="77777777" w:rsidR="00862910" w:rsidRPr="00E13256" w:rsidRDefault="00862910" w:rsidP="00862910">
      <w:pPr>
        <w:numPr>
          <w:ilvl w:val="0"/>
          <w:numId w:val="1"/>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26BEE7A5" w14:textId="77777777" w:rsidR="00862910" w:rsidRPr="00E13256" w:rsidRDefault="00862910" w:rsidP="00862910">
      <w:pPr>
        <w:ind w:left="360"/>
        <w:rPr>
          <w:rFonts w:ascii="Arial" w:hAnsi="Arial" w:cs="Arial"/>
          <w:sz w:val="18"/>
          <w:szCs w:val="18"/>
        </w:rPr>
      </w:pPr>
    </w:p>
    <w:p w14:paraId="04C96D7A" w14:textId="77777777" w:rsidR="00862910" w:rsidRPr="00E13256" w:rsidRDefault="00862910" w:rsidP="00862910">
      <w:pPr>
        <w:numPr>
          <w:ilvl w:val="0"/>
          <w:numId w:val="1"/>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3E798E34" w14:textId="77777777" w:rsidR="00862910" w:rsidRPr="00E13256" w:rsidRDefault="00862910" w:rsidP="00862910">
      <w:pPr>
        <w:ind w:left="720"/>
        <w:contextualSpacing/>
        <w:rPr>
          <w:rFonts w:ascii="Arial" w:hAnsi="Arial" w:cs="Arial"/>
          <w:b/>
          <w:sz w:val="20"/>
          <w:szCs w:val="18"/>
          <w:u w:val="single"/>
        </w:rPr>
      </w:pPr>
    </w:p>
    <w:p w14:paraId="58513329" w14:textId="32889A53" w:rsidR="00862910" w:rsidRPr="00E13256" w:rsidRDefault="00862910" w:rsidP="00862910">
      <w:pPr>
        <w:numPr>
          <w:ilvl w:val="0"/>
          <w:numId w:val="1"/>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11" w:name="_Hlk151107425"/>
      <w:r w:rsidRPr="00E13256">
        <w:rPr>
          <w:rFonts w:ascii="Arial" w:hAnsi="Arial" w:cs="Arial"/>
        </w:rPr>
        <w:t>Educational Qualifications (including transcripts</w:t>
      </w:r>
      <w:bookmarkEnd w:id="11"/>
      <w:r w:rsidRPr="00E13256">
        <w:rPr>
          <w:rFonts w:ascii="Arial" w:hAnsi="Arial" w:cs="Arial"/>
        </w:rPr>
        <w:t xml:space="preserve">) &amp; Driver’s licence (if applicable) to </w:t>
      </w:r>
      <w:hyperlink r:id="rId10"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Pr>
          <w:rFonts w:ascii="Arial" w:hAnsi="Arial" w:cs="Arial"/>
          <w:b/>
          <w:color w:val="FF0000"/>
        </w:rPr>
        <w:t>Resettlement Support Worker</w:t>
      </w:r>
      <w:r w:rsidRPr="00E13256">
        <w:rPr>
          <w:rFonts w:ascii="Arial" w:hAnsi="Arial" w:cs="Arial"/>
          <w:b/>
          <w:color w:val="FF0000"/>
        </w:rPr>
        <w:t xml:space="preserve"> - Application Form</w:t>
      </w:r>
      <w:r w:rsidRPr="00E13256">
        <w:rPr>
          <w:rFonts w:ascii="Arial" w:hAnsi="Arial" w:cs="Arial"/>
          <w:b/>
        </w:rPr>
        <w:t>”</w:t>
      </w:r>
    </w:p>
    <w:p w14:paraId="3E2496AB" w14:textId="77777777" w:rsidR="00862910" w:rsidRPr="00E13256" w:rsidRDefault="00862910" w:rsidP="00862910">
      <w:pPr>
        <w:ind w:left="720"/>
        <w:contextualSpacing/>
        <w:rPr>
          <w:rFonts w:ascii="Arial" w:hAnsi="Arial" w:cs="Arial"/>
        </w:rPr>
      </w:pPr>
    </w:p>
    <w:p w14:paraId="1CB4F1BE" w14:textId="77777777" w:rsidR="00862910" w:rsidRPr="00E13256" w:rsidRDefault="00862910" w:rsidP="00862910">
      <w:pPr>
        <w:numPr>
          <w:ilvl w:val="0"/>
          <w:numId w:val="1"/>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64AAD4C5" w14:textId="77777777" w:rsidR="00862910" w:rsidRPr="00E13256" w:rsidRDefault="00862910" w:rsidP="00862910">
      <w:pPr>
        <w:ind w:left="720"/>
        <w:contextualSpacing/>
        <w:rPr>
          <w:rFonts w:ascii="Arial" w:hAnsi="Arial" w:cs="Arial"/>
          <w:szCs w:val="21"/>
        </w:rPr>
      </w:pPr>
    </w:p>
    <w:p w14:paraId="08B1861A" w14:textId="77777777" w:rsidR="00862910" w:rsidRPr="00E13256" w:rsidRDefault="00862910" w:rsidP="00862910">
      <w:pPr>
        <w:numPr>
          <w:ilvl w:val="0"/>
          <w:numId w:val="1"/>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1D724294" w14:textId="77777777" w:rsidR="00862910" w:rsidRPr="00E13256" w:rsidRDefault="00862910" w:rsidP="00862910">
      <w:pPr>
        <w:rPr>
          <w:rFonts w:ascii="Arial" w:hAnsi="Arial" w:cs="Arial"/>
        </w:rPr>
      </w:pPr>
    </w:p>
    <w:p w14:paraId="4370E4E8" w14:textId="77777777" w:rsidR="00862910" w:rsidRPr="00E13256" w:rsidRDefault="00862910" w:rsidP="00862910">
      <w:pPr>
        <w:numPr>
          <w:ilvl w:val="0"/>
          <w:numId w:val="1"/>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5D0A7A83" w14:textId="77777777" w:rsidR="00862910" w:rsidRPr="00E13256" w:rsidRDefault="00862910" w:rsidP="00862910">
      <w:pPr>
        <w:ind w:left="720"/>
        <w:contextualSpacing/>
        <w:rPr>
          <w:rFonts w:ascii="Arial" w:hAnsi="Arial" w:cs="Arial"/>
          <w:color w:val="C00000"/>
          <w:u w:val="single"/>
        </w:rPr>
      </w:pPr>
    </w:p>
    <w:p w14:paraId="760AD272" w14:textId="77777777" w:rsidR="00862910" w:rsidRPr="00E13256" w:rsidRDefault="00862910" w:rsidP="00862910">
      <w:pPr>
        <w:numPr>
          <w:ilvl w:val="0"/>
          <w:numId w:val="1"/>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18385DF9" w14:textId="77777777" w:rsidR="00862910" w:rsidRPr="00E13256" w:rsidRDefault="00862910" w:rsidP="00862910">
      <w:pPr>
        <w:ind w:left="720"/>
        <w:contextualSpacing/>
        <w:rPr>
          <w:rFonts w:ascii="Arial" w:hAnsi="Arial" w:cs="Arial"/>
        </w:rPr>
      </w:pPr>
    </w:p>
    <w:p w14:paraId="4579C4FE" w14:textId="77777777" w:rsidR="00862910" w:rsidRPr="00E13256" w:rsidRDefault="00862910" w:rsidP="00862910">
      <w:pPr>
        <w:numPr>
          <w:ilvl w:val="0"/>
          <w:numId w:val="1"/>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6B870C34" w14:textId="77777777" w:rsidR="00862910" w:rsidRPr="00E13256" w:rsidRDefault="00862910" w:rsidP="00862910">
      <w:pPr>
        <w:ind w:left="360"/>
        <w:rPr>
          <w:rFonts w:ascii="Arial" w:hAnsi="Arial" w:cs="Arial"/>
          <w:sz w:val="20"/>
          <w:szCs w:val="20"/>
        </w:rPr>
      </w:pPr>
    </w:p>
    <w:p w14:paraId="36EC0F1E" w14:textId="77777777" w:rsidR="00862910" w:rsidRPr="00E13256" w:rsidRDefault="00862910" w:rsidP="00862910">
      <w:pPr>
        <w:numPr>
          <w:ilvl w:val="0"/>
          <w:numId w:val="1"/>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190CBEDA" w14:textId="77777777" w:rsidR="00862910" w:rsidRPr="00E13256" w:rsidRDefault="00862910" w:rsidP="00862910">
      <w:pPr>
        <w:rPr>
          <w:rFonts w:ascii="Arial" w:hAnsi="Arial" w:cs="Arial"/>
          <w:sz w:val="18"/>
          <w:szCs w:val="18"/>
        </w:rPr>
      </w:pPr>
      <w:r w:rsidRPr="00E13256">
        <w:rPr>
          <w:rFonts w:ascii="Arial" w:hAnsi="Arial" w:cs="Arial"/>
        </w:rPr>
        <w:t xml:space="preserve"> </w:t>
      </w:r>
    </w:p>
    <w:p w14:paraId="19027994" w14:textId="77777777" w:rsidR="00862910" w:rsidRPr="00E13256" w:rsidRDefault="00862910" w:rsidP="00862910">
      <w:pPr>
        <w:numPr>
          <w:ilvl w:val="0"/>
          <w:numId w:val="1"/>
        </w:numPr>
        <w:rPr>
          <w:rFonts w:ascii="Arial" w:hAnsi="Arial" w:cs="Arial"/>
        </w:rPr>
      </w:pPr>
      <w:r w:rsidRPr="00E13256">
        <w:rPr>
          <w:rFonts w:ascii="Arial" w:hAnsi="Arial" w:cs="Arial"/>
        </w:rPr>
        <w:t>Include a valid contact number and email address; notify HR of any change of address.</w:t>
      </w:r>
    </w:p>
    <w:p w14:paraId="0EFEE814" w14:textId="77777777" w:rsidR="00862910" w:rsidRPr="00E13256" w:rsidRDefault="00862910" w:rsidP="00862910">
      <w:pPr>
        <w:rPr>
          <w:rFonts w:ascii="Arial" w:hAnsi="Arial" w:cs="Arial"/>
          <w:sz w:val="18"/>
          <w:szCs w:val="18"/>
        </w:rPr>
      </w:pPr>
    </w:p>
    <w:p w14:paraId="6419FB6A" w14:textId="77777777" w:rsidR="00862910" w:rsidRPr="00E13256" w:rsidRDefault="00862910" w:rsidP="00862910">
      <w:pPr>
        <w:pStyle w:val="ListParagraph"/>
        <w:numPr>
          <w:ilvl w:val="0"/>
          <w:numId w:val="25"/>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bookmarkEnd w:id="9"/>
    <w:p w14:paraId="53CEFB88" w14:textId="77777777" w:rsidR="00862910" w:rsidRPr="008B0214" w:rsidRDefault="00862910" w:rsidP="00862910">
      <w:pPr>
        <w:pStyle w:val="BodyText3"/>
        <w:ind w:right="-17"/>
        <w:jc w:val="both"/>
        <w:rPr>
          <w:rFonts w:ascii="Arial" w:hAnsi="Arial" w:cs="Arial"/>
          <w:sz w:val="24"/>
        </w:rPr>
      </w:pPr>
    </w:p>
    <w:p w14:paraId="332A80DB" w14:textId="77777777" w:rsidR="004D156C" w:rsidRDefault="004D156C" w:rsidP="004D156C">
      <w:pPr>
        <w:rPr>
          <w:rFonts w:ascii="Arial" w:hAnsi="Arial" w:cs="Arial"/>
        </w:rPr>
      </w:pPr>
    </w:p>
    <w:p w14:paraId="1EC70C7E" w14:textId="77777777" w:rsidR="00862910" w:rsidRDefault="00862910" w:rsidP="004D156C">
      <w:pPr>
        <w:rPr>
          <w:rFonts w:ascii="Arial" w:hAnsi="Arial" w:cs="Arial"/>
        </w:rPr>
      </w:pPr>
    </w:p>
    <w:p w14:paraId="5ADA16DF" w14:textId="77777777" w:rsidR="00862910" w:rsidRDefault="00862910" w:rsidP="004D156C">
      <w:pPr>
        <w:rPr>
          <w:rFonts w:ascii="Arial" w:hAnsi="Arial" w:cs="Arial"/>
        </w:rPr>
      </w:pPr>
    </w:p>
    <w:p w14:paraId="733CE579" w14:textId="77777777" w:rsidR="004D156C" w:rsidRPr="00F33676" w:rsidRDefault="004D156C" w:rsidP="004D156C">
      <w:pPr>
        <w:rPr>
          <w:rFonts w:ascii="Arial" w:hAnsi="Arial" w:cs="Arial"/>
        </w:rPr>
      </w:pPr>
    </w:p>
    <w:bookmarkEnd w:id="8"/>
    <w:bookmarkEnd w:id="7"/>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1D1C570" w14:textId="77777777" w:rsidR="00BD3EEB" w:rsidRDefault="00BD3EEB" w:rsidP="00BD3EEB">
      <w:pPr>
        <w:pStyle w:val="ListParagraph"/>
        <w:spacing w:line="360" w:lineRule="auto"/>
        <w:ind w:left="0"/>
        <w:rPr>
          <w:rFonts w:ascii="Arial" w:hAnsi="Arial" w:cs="Arial"/>
          <w:lang w:val="en-IE" w:eastAsia="en-IE"/>
        </w:rPr>
      </w:pPr>
      <w:bookmarkStart w:id="12" w:name="_Hlk137468703"/>
      <w:r w:rsidRPr="00BD3EEB">
        <w:rPr>
          <w:rFonts w:ascii="Arial" w:hAnsi="Arial" w:cs="Arial"/>
          <w:lang w:val="en-IE" w:eastAsia="en-IE"/>
        </w:rPr>
        <w:t xml:space="preserve">In the Programme for Government, a commitment was made to end the system of Direct Provision and replace it with a new International Protection accommodation model centred on a not-for-profit approach. This will be delivered through the expansion of the model of interagency working groups and resettlement and intercultural workers currently in place for the Irish Refugee Protection Programme (IRPP). </w:t>
      </w:r>
    </w:p>
    <w:p w14:paraId="45677E3B" w14:textId="77777777" w:rsidR="00BD3EEB" w:rsidRPr="00BD3EEB" w:rsidRDefault="00BD3EEB" w:rsidP="00BD3EEB">
      <w:pPr>
        <w:pStyle w:val="ListParagraph"/>
        <w:spacing w:line="360" w:lineRule="auto"/>
        <w:ind w:left="0"/>
        <w:rPr>
          <w:rFonts w:ascii="Arial" w:hAnsi="Arial" w:cs="Arial"/>
          <w:lang w:val="en-IE" w:eastAsia="en-IE"/>
        </w:rPr>
      </w:pPr>
    </w:p>
    <w:p w14:paraId="4790425D" w14:textId="77777777" w:rsidR="00BD3EEB" w:rsidRPr="00BD3EEB" w:rsidRDefault="00BD3EEB" w:rsidP="00BD3EEB">
      <w:pPr>
        <w:pStyle w:val="ListParagraph"/>
        <w:spacing w:line="360" w:lineRule="auto"/>
        <w:ind w:left="0"/>
        <w:rPr>
          <w:rFonts w:ascii="Arial" w:hAnsi="Arial" w:cs="Arial"/>
          <w:lang w:val="en-IE" w:eastAsia="en-IE"/>
        </w:rPr>
      </w:pPr>
      <w:r w:rsidRPr="00BD3EEB">
        <w:rPr>
          <w:rFonts w:ascii="Arial" w:hAnsi="Arial" w:cs="Arial"/>
          <w:lang w:val="en-IE" w:eastAsia="en-IE"/>
        </w:rPr>
        <w:t xml:space="preserve">In expanding this model, the Children, Disability, Equality, Integration and Youth in collaboration with the Local Authorities aims to establish a permanent network of Local Authority Integration Teams (LAITs) operating at local level and providing supports to: </w:t>
      </w:r>
    </w:p>
    <w:p w14:paraId="044EBA1D" w14:textId="77777777" w:rsidR="00BD3EEB" w:rsidRPr="00BD3EEB" w:rsidRDefault="00BD3EEB" w:rsidP="00BD3EEB">
      <w:pPr>
        <w:pStyle w:val="ListParagraph"/>
        <w:numPr>
          <w:ilvl w:val="0"/>
          <w:numId w:val="20"/>
        </w:numPr>
        <w:spacing w:line="360" w:lineRule="auto"/>
        <w:rPr>
          <w:rFonts w:ascii="Arial" w:hAnsi="Arial" w:cs="Arial"/>
          <w:lang w:val="en-IE" w:eastAsia="en-IE"/>
        </w:rPr>
      </w:pPr>
      <w:r w:rsidRPr="00BD3EEB">
        <w:rPr>
          <w:rFonts w:ascii="Arial" w:hAnsi="Arial" w:cs="Arial"/>
          <w:lang w:val="en-IE" w:eastAsia="en-IE"/>
        </w:rPr>
        <w:t>Applicants for International Protection (IP Applicants</w:t>
      </w:r>
      <w:proofErr w:type="gramStart"/>
      <w:r w:rsidRPr="00BD3EEB">
        <w:rPr>
          <w:rFonts w:ascii="Arial" w:hAnsi="Arial" w:cs="Arial"/>
          <w:lang w:val="en-IE" w:eastAsia="en-IE"/>
        </w:rPr>
        <w:t>);</w:t>
      </w:r>
      <w:proofErr w:type="gramEnd"/>
      <w:r w:rsidRPr="00BD3EEB">
        <w:rPr>
          <w:rFonts w:ascii="Arial" w:hAnsi="Arial" w:cs="Arial"/>
          <w:lang w:val="en-IE" w:eastAsia="en-IE"/>
        </w:rPr>
        <w:t xml:space="preserve"> </w:t>
      </w:r>
    </w:p>
    <w:p w14:paraId="5B469338" w14:textId="77777777" w:rsidR="00BD3EEB" w:rsidRPr="00BD3EEB" w:rsidRDefault="00BD3EEB" w:rsidP="00BD3EEB">
      <w:pPr>
        <w:pStyle w:val="ListParagraph"/>
        <w:numPr>
          <w:ilvl w:val="0"/>
          <w:numId w:val="20"/>
        </w:numPr>
        <w:spacing w:line="360" w:lineRule="auto"/>
        <w:rPr>
          <w:rFonts w:ascii="Arial" w:hAnsi="Arial" w:cs="Arial"/>
          <w:lang w:val="en-IE" w:eastAsia="en-IE"/>
        </w:rPr>
      </w:pPr>
      <w:r w:rsidRPr="00BD3EEB">
        <w:rPr>
          <w:rFonts w:ascii="Arial" w:hAnsi="Arial" w:cs="Arial"/>
          <w:lang w:val="en-IE" w:eastAsia="en-IE"/>
        </w:rPr>
        <w:t xml:space="preserve">Those with Refugee, Subsidiary Protection, or Permission to Remain </w:t>
      </w:r>
      <w:proofErr w:type="gramStart"/>
      <w:r w:rsidRPr="00BD3EEB">
        <w:rPr>
          <w:rFonts w:ascii="Arial" w:hAnsi="Arial" w:cs="Arial"/>
          <w:lang w:val="en-IE" w:eastAsia="en-IE"/>
        </w:rPr>
        <w:t>status;</w:t>
      </w:r>
      <w:proofErr w:type="gramEnd"/>
      <w:r w:rsidRPr="00BD3EEB">
        <w:rPr>
          <w:rFonts w:ascii="Arial" w:hAnsi="Arial" w:cs="Arial"/>
          <w:lang w:val="en-IE" w:eastAsia="en-IE"/>
        </w:rPr>
        <w:t xml:space="preserve"> </w:t>
      </w:r>
    </w:p>
    <w:p w14:paraId="3D8ABD63" w14:textId="0E56F252" w:rsidR="00BD3EEB" w:rsidRPr="00BD3EEB" w:rsidRDefault="00BD3EEB" w:rsidP="00BD3EEB">
      <w:pPr>
        <w:pStyle w:val="ListParagraph"/>
        <w:numPr>
          <w:ilvl w:val="0"/>
          <w:numId w:val="20"/>
        </w:numPr>
        <w:spacing w:line="360" w:lineRule="auto"/>
        <w:rPr>
          <w:rFonts w:ascii="Arial" w:hAnsi="Arial" w:cs="Arial"/>
          <w:lang w:val="en-IE" w:eastAsia="en-IE"/>
        </w:rPr>
      </w:pPr>
      <w:r w:rsidRPr="00BD3EEB">
        <w:rPr>
          <w:rFonts w:ascii="Arial" w:hAnsi="Arial" w:cs="Arial"/>
          <w:lang w:val="en-IE" w:eastAsia="en-IE"/>
        </w:rPr>
        <w:t xml:space="preserve">Programme Refugees, </w:t>
      </w:r>
    </w:p>
    <w:p w14:paraId="0E9043FA" w14:textId="77777777" w:rsidR="00BD3EEB" w:rsidRPr="00BD3EEB" w:rsidRDefault="00BD3EEB" w:rsidP="00BD3EEB">
      <w:pPr>
        <w:pStyle w:val="ListParagraph"/>
        <w:numPr>
          <w:ilvl w:val="0"/>
          <w:numId w:val="20"/>
        </w:numPr>
        <w:spacing w:line="360" w:lineRule="auto"/>
        <w:rPr>
          <w:rFonts w:ascii="Arial" w:hAnsi="Arial" w:cs="Arial"/>
          <w:lang w:val="en-IE" w:eastAsia="en-IE"/>
        </w:rPr>
      </w:pPr>
      <w:r w:rsidRPr="00BD3EEB">
        <w:rPr>
          <w:rFonts w:ascii="Arial" w:hAnsi="Arial" w:cs="Arial"/>
          <w:lang w:val="en-IE" w:eastAsia="en-IE"/>
        </w:rPr>
        <w:t xml:space="preserve">Beneficiaries of Temporary Accommodation (BOTPs). </w:t>
      </w:r>
    </w:p>
    <w:p w14:paraId="4F8C8C76" w14:textId="77777777" w:rsidR="00BD3EEB" w:rsidRPr="00BD3EEB" w:rsidRDefault="00BD3EEB" w:rsidP="00BD3EEB">
      <w:pPr>
        <w:pStyle w:val="ListParagraph"/>
        <w:spacing w:line="360" w:lineRule="auto"/>
        <w:ind w:left="0"/>
        <w:rPr>
          <w:rFonts w:ascii="Arial" w:hAnsi="Arial" w:cs="Arial"/>
          <w:lang w:val="en-IE" w:eastAsia="en-IE"/>
        </w:rPr>
      </w:pPr>
    </w:p>
    <w:p w14:paraId="5DF55F03" w14:textId="77777777" w:rsidR="00BD3EEB" w:rsidRDefault="00BD3EEB" w:rsidP="00BD3EEB">
      <w:pPr>
        <w:pStyle w:val="ListParagraph"/>
        <w:spacing w:line="360" w:lineRule="auto"/>
        <w:ind w:left="0"/>
        <w:rPr>
          <w:rFonts w:ascii="Arial" w:hAnsi="Arial" w:cs="Arial"/>
          <w:lang w:val="en-IE" w:eastAsia="en-IE"/>
        </w:rPr>
      </w:pPr>
      <w:r w:rsidRPr="00BD3EEB">
        <w:rPr>
          <w:rFonts w:ascii="Arial" w:hAnsi="Arial" w:cs="Arial"/>
          <w:lang w:val="en-IE" w:eastAsia="en-IE"/>
        </w:rPr>
        <w:t xml:space="preserve">The primary role of the LAITs is to provide ongoing integration supports to IP applicants, Programme Refugees and BOTP to enable them to live independently in the community. </w:t>
      </w:r>
    </w:p>
    <w:p w14:paraId="14E245F3" w14:textId="77777777" w:rsidR="00BD3EEB" w:rsidRPr="00BD3EEB" w:rsidRDefault="00BD3EEB" w:rsidP="00BD3EEB">
      <w:pPr>
        <w:pStyle w:val="ListParagraph"/>
        <w:spacing w:line="360" w:lineRule="auto"/>
        <w:ind w:left="0"/>
        <w:rPr>
          <w:rFonts w:ascii="Arial" w:hAnsi="Arial" w:cs="Arial"/>
          <w:lang w:val="en-IE" w:eastAsia="en-IE"/>
        </w:rPr>
      </w:pPr>
    </w:p>
    <w:p w14:paraId="294ACF42" w14:textId="77777777" w:rsidR="00BD3EEB" w:rsidRDefault="00BD3EEB" w:rsidP="00BD3EEB">
      <w:pPr>
        <w:pStyle w:val="ListParagraph"/>
        <w:spacing w:line="360" w:lineRule="auto"/>
        <w:ind w:left="0"/>
        <w:rPr>
          <w:rFonts w:ascii="Arial" w:hAnsi="Arial" w:cs="Arial"/>
          <w:i/>
          <w:iCs/>
          <w:lang w:val="en-IE" w:eastAsia="en-IE"/>
        </w:rPr>
      </w:pPr>
      <w:r w:rsidRPr="00BD3EEB">
        <w:rPr>
          <w:rFonts w:ascii="Arial" w:hAnsi="Arial" w:cs="Arial"/>
          <w:lang w:val="en-IE" w:eastAsia="en-IE"/>
        </w:rPr>
        <w:t>This will involve linking these cohorts with local service providers appropriate to their needs. The LAITs will also act as the direct point of contact, providing information, guidance and advice, answering queries as they arise and ensuring that they are in receipt of applicable benefits and entitlements. The Integration Support Worker will support the Integration Support Coordinator in the delivery of services including support in accessing employment and developing English language proficiency; childcare, healthcare services and linkages to sporting and other local/community activities</w:t>
      </w:r>
      <w:r w:rsidRPr="00BD3EEB">
        <w:rPr>
          <w:rFonts w:ascii="Arial" w:hAnsi="Arial" w:cs="Arial"/>
          <w:i/>
          <w:iCs/>
          <w:lang w:val="en-IE" w:eastAsia="en-IE"/>
        </w:rPr>
        <w:t xml:space="preserve">. </w:t>
      </w:r>
    </w:p>
    <w:p w14:paraId="350506FC" w14:textId="77777777" w:rsidR="00BD3EEB" w:rsidRPr="00BD3EEB" w:rsidRDefault="00BD3EEB" w:rsidP="00BD3EEB">
      <w:pPr>
        <w:pStyle w:val="ListParagraph"/>
        <w:spacing w:line="360" w:lineRule="auto"/>
        <w:ind w:left="0"/>
        <w:rPr>
          <w:rFonts w:ascii="Arial" w:hAnsi="Arial" w:cs="Arial"/>
          <w:lang w:val="en-IE" w:eastAsia="en-IE"/>
        </w:rPr>
      </w:pPr>
    </w:p>
    <w:p w14:paraId="35FDD04C" w14:textId="77777777" w:rsidR="00BD3EEB" w:rsidRDefault="00BD3EEB" w:rsidP="00BD3EEB">
      <w:pPr>
        <w:pStyle w:val="ListParagraph"/>
        <w:spacing w:line="360" w:lineRule="auto"/>
        <w:ind w:left="0"/>
        <w:rPr>
          <w:rFonts w:ascii="Arial" w:hAnsi="Arial" w:cs="Arial"/>
          <w:lang w:val="en-IE" w:eastAsia="en-IE"/>
        </w:rPr>
      </w:pPr>
      <w:r w:rsidRPr="00BD3EEB">
        <w:rPr>
          <w:rFonts w:ascii="Arial" w:hAnsi="Arial" w:cs="Arial"/>
          <w:lang w:val="en-IE" w:eastAsia="en-IE"/>
        </w:rPr>
        <w:t xml:space="preserve">The LAITs will engage with the Irish Refugee Protection Programme during the period of resettlement. Grant agreements, put in place to support this process through integration projects, will set out the relationship including a referral process to provide integration supports to programme refugees. </w:t>
      </w:r>
    </w:p>
    <w:p w14:paraId="4C74F171" w14:textId="77777777" w:rsidR="00BD3EEB" w:rsidRPr="00BD3EEB" w:rsidRDefault="00BD3EEB" w:rsidP="00BD3EEB">
      <w:pPr>
        <w:pStyle w:val="ListParagraph"/>
        <w:spacing w:line="360" w:lineRule="auto"/>
        <w:ind w:left="0"/>
        <w:rPr>
          <w:rFonts w:ascii="Arial" w:hAnsi="Arial" w:cs="Arial"/>
          <w:lang w:val="en-IE" w:eastAsia="en-IE"/>
        </w:rPr>
      </w:pPr>
    </w:p>
    <w:p w14:paraId="512321C9" w14:textId="12590AA8" w:rsidR="00BD3EEB" w:rsidRDefault="00BD3EEB" w:rsidP="00BD3EEB">
      <w:pPr>
        <w:pStyle w:val="NoSpacing"/>
        <w:spacing w:line="360" w:lineRule="auto"/>
        <w:jc w:val="both"/>
        <w:rPr>
          <w:rFonts w:ascii="Arial" w:hAnsi="Arial" w:cs="Arial"/>
          <w:szCs w:val="24"/>
          <w:lang w:val="en-IE" w:eastAsia="en-IE"/>
        </w:rPr>
      </w:pPr>
      <w:r w:rsidRPr="00BD3EEB">
        <w:rPr>
          <w:rFonts w:ascii="Arial" w:hAnsi="Arial" w:cs="Arial"/>
          <w:szCs w:val="24"/>
          <w:lang w:val="en-IE" w:eastAsia="en-IE"/>
        </w:rPr>
        <w:t>The LAITs are not intended to replace mainstream service provision but to support IP applicants, Programme Refugees and BOTP in accessing mainstream services.</w:t>
      </w:r>
      <w:bookmarkEnd w:id="12"/>
    </w:p>
    <w:p w14:paraId="3CD11C5F" w14:textId="77777777" w:rsidR="00862910" w:rsidRPr="00BD3EEB" w:rsidRDefault="00862910" w:rsidP="00BD3EEB">
      <w:pPr>
        <w:pStyle w:val="NoSpacing"/>
        <w:spacing w:line="360" w:lineRule="auto"/>
        <w:jc w:val="both"/>
        <w:rPr>
          <w:rFonts w:ascii="Arial" w:hAnsi="Arial" w:cs="Arial"/>
          <w:b/>
          <w:szCs w:val="24"/>
          <w:u w:val="single"/>
        </w:rPr>
      </w:pPr>
    </w:p>
    <w:p w14:paraId="204C0AE9" w14:textId="7BC8CA4C" w:rsidR="00BD3EEB" w:rsidRDefault="00BD3EEB" w:rsidP="00F33676">
      <w:pPr>
        <w:pStyle w:val="Default"/>
        <w:spacing w:line="360" w:lineRule="auto"/>
        <w:rPr>
          <w:highlight w:val="yellow"/>
        </w:rPr>
      </w:pPr>
      <w:r w:rsidRPr="00F33676">
        <w:rPr>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54FD799C">
                <wp:simplePos x="0" y="0"/>
                <wp:positionH relativeFrom="margin">
                  <wp:posOffset>-22860</wp:posOffset>
                </wp:positionH>
                <wp:positionV relativeFrom="paragraph">
                  <wp:posOffset>185420</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1.8pt;margin-top:14.6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05C1AA94" w14:textId="77777777" w:rsidR="00BD3EEB" w:rsidRDefault="00BD3EEB" w:rsidP="00F33676">
      <w:pPr>
        <w:pStyle w:val="Default"/>
        <w:spacing w:line="360" w:lineRule="auto"/>
        <w:rPr>
          <w:highlight w:val="yellow"/>
        </w:rPr>
      </w:pPr>
    </w:p>
    <w:p w14:paraId="7A8A29C0" w14:textId="77777777" w:rsidR="00BD3EEB" w:rsidRDefault="00BD3EEB" w:rsidP="00F33676">
      <w:pPr>
        <w:pStyle w:val="Default"/>
        <w:spacing w:line="360" w:lineRule="auto"/>
        <w:rPr>
          <w:highlight w:val="yellow"/>
        </w:rPr>
      </w:pPr>
    </w:p>
    <w:p w14:paraId="3CDA19D4" w14:textId="2376AB69" w:rsidR="00BD3EEB" w:rsidRPr="00BD3EEB" w:rsidRDefault="00BD3EEB" w:rsidP="00BD3EEB">
      <w:pPr>
        <w:spacing w:line="360" w:lineRule="auto"/>
        <w:rPr>
          <w:rFonts w:ascii="Arial" w:hAnsi="Arial" w:cs="Arial"/>
        </w:rPr>
      </w:pPr>
      <w:r w:rsidRPr="00BD3EEB">
        <w:rPr>
          <w:rFonts w:ascii="Arial" w:hAnsi="Arial" w:cs="Arial"/>
        </w:rPr>
        <w:t xml:space="preserve">The Resettlement Support Worker is the link between the refugee family and the community into which they are resettled. </w:t>
      </w:r>
      <w:r w:rsidR="00A8590F">
        <w:rPr>
          <w:rFonts w:ascii="Arial" w:hAnsi="Arial" w:cs="Arial"/>
        </w:rPr>
        <w:t xml:space="preserve">They will </w:t>
      </w:r>
      <w:r w:rsidRPr="00BD3EEB">
        <w:rPr>
          <w:rFonts w:ascii="Arial" w:hAnsi="Arial" w:cs="Arial"/>
        </w:rPr>
        <w:t>report to the Implementing partner and the Resettlement Inter-agency Working Group at a local level.</w:t>
      </w:r>
    </w:p>
    <w:p w14:paraId="38CB1F80" w14:textId="77777777" w:rsidR="00A8590F" w:rsidRDefault="00A8590F" w:rsidP="00BD3EEB">
      <w:pPr>
        <w:spacing w:line="360" w:lineRule="auto"/>
        <w:rPr>
          <w:rFonts w:ascii="Arial" w:hAnsi="Arial" w:cs="Arial"/>
        </w:rPr>
      </w:pPr>
    </w:p>
    <w:p w14:paraId="161DACE4" w14:textId="1A9A9ECF" w:rsidR="00BD3EEB" w:rsidRPr="00BD3EEB" w:rsidRDefault="00BD3EEB" w:rsidP="00BD3EEB">
      <w:pPr>
        <w:spacing w:line="360" w:lineRule="auto"/>
        <w:rPr>
          <w:rFonts w:ascii="Arial" w:hAnsi="Arial" w:cs="Arial"/>
        </w:rPr>
      </w:pPr>
      <w:r w:rsidRPr="00BD3EEB">
        <w:rPr>
          <w:rFonts w:ascii="Arial" w:hAnsi="Arial" w:cs="Arial"/>
        </w:rPr>
        <w:t xml:space="preserve">The role of the Resettlement Support Worker </w:t>
      </w:r>
      <w:proofErr w:type="gramStart"/>
      <w:r w:rsidRPr="00BD3EEB">
        <w:rPr>
          <w:rFonts w:ascii="Arial" w:hAnsi="Arial" w:cs="Arial"/>
        </w:rPr>
        <w:t>is :</w:t>
      </w:r>
      <w:proofErr w:type="gramEnd"/>
    </w:p>
    <w:p w14:paraId="0B7E61BA" w14:textId="3D320EC1" w:rsidR="00BD3EEB" w:rsidRPr="00BD3EEB" w:rsidRDefault="00BD3EEB" w:rsidP="00BD3EEB">
      <w:pPr>
        <w:pStyle w:val="ListParagraph"/>
        <w:numPr>
          <w:ilvl w:val="0"/>
          <w:numId w:val="21"/>
        </w:numPr>
        <w:spacing w:line="360" w:lineRule="auto"/>
        <w:rPr>
          <w:rFonts w:ascii="Arial" w:hAnsi="Arial" w:cs="Arial"/>
        </w:rPr>
      </w:pPr>
      <w:r w:rsidRPr="00BD3EEB">
        <w:rPr>
          <w:rFonts w:ascii="Arial" w:hAnsi="Arial" w:cs="Arial"/>
        </w:rPr>
        <w:t>to support refugees in the first weeks after they are resettled within the community,</w:t>
      </w:r>
    </w:p>
    <w:p w14:paraId="0A77C735" w14:textId="38BE91F5" w:rsidR="00BD3EEB" w:rsidRPr="00BD3EEB" w:rsidRDefault="00BD3EEB" w:rsidP="00BD3EEB">
      <w:pPr>
        <w:pStyle w:val="ListParagraph"/>
        <w:numPr>
          <w:ilvl w:val="0"/>
          <w:numId w:val="21"/>
        </w:numPr>
        <w:spacing w:line="360" w:lineRule="auto"/>
        <w:rPr>
          <w:rFonts w:ascii="Arial" w:hAnsi="Arial" w:cs="Arial"/>
        </w:rPr>
      </w:pPr>
      <w:r w:rsidRPr="00BD3EEB">
        <w:rPr>
          <w:rFonts w:ascii="Arial" w:hAnsi="Arial" w:cs="Arial"/>
        </w:rPr>
        <w:t>to develop programmes and activities to promote participation and inclusion of the refugees in wider society</w:t>
      </w:r>
    </w:p>
    <w:p w14:paraId="3021FD4B" w14:textId="233DEB7A" w:rsidR="00BD3EEB" w:rsidRDefault="00BD3EEB" w:rsidP="00BD3EEB">
      <w:pPr>
        <w:pStyle w:val="ListParagraph"/>
        <w:numPr>
          <w:ilvl w:val="0"/>
          <w:numId w:val="21"/>
        </w:numPr>
        <w:spacing w:line="360" w:lineRule="auto"/>
        <w:rPr>
          <w:rFonts w:ascii="Arial" w:hAnsi="Arial" w:cs="Arial"/>
        </w:rPr>
      </w:pPr>
      <w:r w:rsidRPr="00BD3EEB">
        <w:rPr>
          <w:rFonts w:ascii="Arial" w:hAnsi="Arial" w:cs="Arial"/>
        </w:rPr>
        <w:t>to develop mechanisms that promote self-sufficiency, and independent living.</w:t>
      </w:r>
    </w:p>
    <w:p w14:paraId="51D79AB0" w14:textId="77777777" w:rsidR="00BD3EEB" w:rsidRPr="00BD3EEB" w:rsidRDefault="00BD3EEB" w:rsidP="00BD3EEB">
      <w:pPr>
        <w:pStyle w:val="ListParagraph"/>
        <w:spacing w:line="360" w:lineRule="auto"/>
        <w:rPr>
          <w:rFonts w:ascii="Arial" w:hAnsi="Arial" w:cs="Arial"/>
        </w:rPr>
      </w:pPr>
    </w:p>
    <w:p w14:paraId="22FEF333" w14:textId="20DA500F" w:rsidR="00BD3EEB" w:rsidRDefault="00BD3EEB" w:rsidP="00BD3EEB">
      <w:pPr>
        <w:spacing w:line="360" w:lineRule="auto"/>
        <w:rPr>
          <w:rFonts w:ascii="Arial" w:hAnsi="Arial" w:cs="Arial"/>
        </w:rPr>
      </w:pPr>
      <w:r w:rsidRPr="00BD3EEB">
        <w:rPr>
          <w:rFonts w:ascii="Arial" w:hAnsi="Arial" w:cs="Arial"/>
        </w:rPr>
        <w:t>The role of the Resettlement Support Worker during the initial months is to ensure that the resettled refugees can move seamlessly into their new homes, that they are linked with the local service providers, that they have a point of contact should issues arise and that they are in receipt of applicable benefits and entitlements. The RSW also ensures that programme refugees are linked to mainstream service providers in the immediate period after resettlement. Key services include childcare, dental and optical services, medical appointments as well as linkages to sporting and other local activities.</w:t>
      </w:r>
    </w:p>
    <w:p w14:paraId="6B2D5AF4" w14:textId="77777777" w:rsidR="00A8590F" w:rsidRPr="00BD3EEB" w:rsidRDefault="00A8590F" w:rsidP="00BD3EEB">
      <w:pPr>
        <w:spacing w:line="360" w:lineRule="auto"/>
        <w:rPr>
          <w:rFonts w:ascii="Arial" w:hAnsi="Arial" w:cs="Arial"/>
        </w:rPr>
      </w:pPr>
    </w:p>
    <w:p w14:paraId="29C4B3E9" w14:textId="77777777" w:rsidR="00BD3EEB" w:rsidRPr="00BD3EEB" w:rsidRDefault="00BD3EEB" w:rsidP="00BD3EEB">
      <w:pPr>
        <w:spacing w:line="360" w:lineRule="auto"/>
        <w:rPr>
          <w:rFonts w:ascii="Arial" w:hAnsi="Arial" w:cs="Arial"/>
        </w:rPr>
      </w:pPr>
      <w:r w:rsidRPr="00BD3EEB">
        <w:rPr>
          <w:rFonts w:ascii="Arial" w:hAnsi="Arial" w:cs="Arial"/>
        </w:rPr>
        <w:t>Other tasks undertaken by the RSW include:</w:t>
      </w:r>
    </w:p>
    <w:p w14:paraId="7A36B6F3" w14:textId="0EFA8539" w:rsidR="00BD3EEB" w:rsidRPr="00BD3EEB" w:rsidRDefault="00BD3EEB" w:rsidP="00BD3EEB">
      <w:pPr>
        <w:pStyle w:val="ListParagraph"/>
        <w:numPr>
          <w:ilvl w:val="0"/>
          <w:numId w:val="21"/>
        </w:numPr>
        <w:spacing w:line="360" w:lineRule="auto"/>
        <w:rPr>
          <w:rFonts w:ascii="Arial" w:hAnsi="Arial" w:cs="Arial"/>
        </w:rPr>
      </w:pPr>
      <w:r w:rsidRPr="00BD3EEB">
        <w:rPr>
          <w:rFonts w:ascii="Arial" w:hAnsi="Arial" w:cs="Arial"/>
        </w:rPr>
        <w:t xml:space="preserve">monitoring and reporting incidents of racism and </w:t>
      </w:r>
      <w:proofErr w:type="gramStart"/>
      <w:r w:rsidRPr="00BD3EEB">
        <w:rPr>
          <w:rFonts w:ascii="Arial" w:hAnsi="Arial" w:cs="Arial"/>
        </w:rPr>
        <w:t>discrimination ;</w:t>
      </w:r>
      <w:proofErr w:type="gramEnd"/>
    </w:p>
    <w:p w14:paraId="20158928" w14:textId="5039B327" w:rsidR="00BD3EEB" w:rsidRPr="00BD3EEB" w:rsidRDefault="00BD3EEB" w:rsidP="00BD3EEB">
      <w:pPr>
        <w:pStyle w:val="ListParagraph"/>
        <w:numPr>
          <w:ilvl w:val="0"/>
          <w:numId w:val="21"/>
        </w:numPr>
        <w:spacing w:line="360" w:lineRule="auto"/>
        <w:rPr>
          <w:rFonts w:ascii="Arial" w:hAnsi="Arial" w:cs="Arial"/>
        </w:rPr>
      </w:pPr>
      <w:r w:rsidRPr="00BD3EEB">
        <w:rPr>
          <w:rFonts w:ascii="Arial" w:hAnsi="Arial" w:cs="Arial"/>
        </w:rPr>
        <w:t xml:space="preserve">making appropriate provision for persons with special needs, including working with mainstream service providers to access appropriate services outside of the </w:t>
      </w:r>
      <w:proofErr w:type="gramStart"/>
      <w:r w:rsidRPr="00BD3EEB">
        <w:rPr>
          <w:rFonts w:ascii="Arial" w:hAnsi="Arial" w:cs="Arial"/>
        </w:rPr>
        <w:t>area;</w:t>
      </w:r>
      <w:proofErr w:type="gramEnd"/>
    </w:p>
    <w:p w14:paraId="753B8730" w14:textId="29F79C8D" w:rsidR="00BD3EEB" w:rsidRPr="00BD3EEB" w:rsidRDefault="00BD3EEB" w:rsidP="00BD3EEB">
      <w:pPr>
        <w:pStyle w:val="ListParagraph"/>
        <w:numPr>
          <w:ilvl w:val="0"/>
          <w:numId w:val="21"/>
        </w:numPr>
        <w:spacing w:line="360" w:lineRule="auto"/>
        <w:rPr>
          <w:rFonts w:ascii="Arial" w:hAnsi="Arial" w:cs="Arial"/>
        </w:rPr>
      </w:pPr>
      <w:r w:rsidRPr="00BD3EEB">
        <w:rPr>
          <w:rFonts w:ascii="Arial" w:hAnsi="Arial" w:cs="Arial"/>
        </w:rPr>
        <w:t>identification, in consultation with the programme refugees, of any training programmes needed to prepare for entry into the labour market as well as liaising with the mainstream service providers to encourage participation in such programmes; and</w:t>
      </w:r>
    </w:p>
    <w:p w14:paraId="07BE3D78" w14:textId="20EF2F64" w:rsidR="00BD3EEB" w:rsidRDefault="00BD3EEB" w:rsidP="00BD3EEB">
      <w:pPr>
        <w:pStyle w:val="ListParagraph"/>
        <w:numPr>
          <w:ilvl w:val="0"/>
          <w:numId w:val="21"/>
        </w:numPr>
        <w:spacing w:line="360" w:lineRule="auto"/>
        <w:rPr>
          <w:rFonts w:ascii="Arial" w:hAnsi="Arial" w:cs="Arial"/>
        </w:rPr>
      </w:pPr>
      <w:r w:rsidRPr="00BD3EEB">
        <w:rPr>
          <w:rFonts w:ascii="Arial" w:hAnsi="Arial" w:cs="Arial"/>
        </w:rPr>
        <w:t>attending and reporting to the Inter-agency Resettlement Working Group meetings.</w:t>
      </w:r>
    </w:p>
    <w:p w14:paraId="0307F142" w14:textId="77777777" w:rsidR="00BD3EEB" w:rsidRPr="00BD3EEB" w:rsidRDefault="00BD3EEB" w:rsidP="00BD3EEB">
      <w:pPr>
        <w:pStyle w:val="ListParagraph"/>
        <w:spacing w:line="360" w:lineRule="auto"/>
        <w:rPr>
          <w:rFonts w:ascii="Arial" w:hAnsi="Arial" w:cs="Arial"/>
        </w:rPr>
      </w:pPr>
    </w:p>
    <w:p w14:paraId="2848CFFB" w14:textId="77777777" w:rsidR="00BD3EEB" w:rsidRDefault="00BD3EEB" w:rsidP="00BD3EEB">
      <w:pPr>
        <w:spacing w:line="360" w:lineRule="auto"/>
        <w:rPr>
          <w:rFonts w:ascii="Arial" w:hAnsi="Arial" w:cs="Arial"/>
        </w:rPr>
      </w:pPr>
      <w:r w:rsidRPr="00BD3EEB">
        <w:rPr>
          <w:rFonts w:ascii="Arial" w:hAnsi="Arial" w:cs="Arial"/>
        </w:rPr>
        <w:t>The Resettlement Support Worker is not intended to replace mainstream service provision but should identify where gaps arise and should guide the refugee in how to access mainstream services.</w:t>
      </w:r>
    </w:p>
    <w:p w14:paraId="3079D974" w14:textId="77777777" w:rsidR="00A8590F" w:rsidRPr="00BD3EEB" w:rsidRDefault="00A8590F" w:rsidP="00BD3EEB">
      <w:pPr>
        <w:spacing w:line="360" w:lineRule="auto"/>
        <w:rPr>
          <w:rFonts w:ascii="Arial" w:hAnsi="Arial" w:cs="Arial"/>
        </w:rPr>
      </w:pPr>
    </w:p>
    <w:p w14:paraId="5CAB0C0C" w14:textId="77777777" w:rsidR="00A8590F" w:rsidRDefault="00BD3EEB" w:rsidP="00BD3EEB">
      <w:pPr>
        <w:spacing w:line="360" w:lineRule="auto"/>
        <w:rPr>
          <w:rFonts w:ascii="Arial" w:hAnsi="Arial" w:cs="Arial"/>
        </w:rPr>
      </w:pPr>
      <w:r w:rsidRPr="00BD3EEB">
        <w:rPr>
          <w:rFonts w:ascii="Arial" w:hAnsi="Arial" w:cs="Arial"/>
        </w:rPr>
        <w:t xml:space="preserve">The Resettlement Support Worker links the refugee families to programmes and activities available in the community, such as after-schools programmes, women’s groups and sports clubs to promote participation by the refugees in the community. </w:t>
      </w:r>
    </w:p>
    <w:p w14:paraId="19E2B3D3" w14:textId="77777777" w:rsidR="00A8590F" w:rsidRDefault="00A8590F" w:rsidP="00BD3EEB">
      <w:pPr>
        <w:spacing w:line="360" w:lineRule="auto"/>
        <w:rPr>
          <w:rFonts w:ascii="Arial" w:hAnsi="Arial" w:cs="Arial"/>
        </w:rPr>
      </w:pPr>
    </w:p>
    <w:p w14:paraId="4844D0D1" w14:textId="28FA001A" w:rsidR="00BD3EEB" w:rsidRPr="00BD3EEB" w:rsidRDefault="00BD3EEB" w:rsidP="00BD3EEB">
      <w:pPr>
        <w:spacing w:line="360" w:lineRule="auto"/>
        <w:rPr>
          <w:rFonts w:ascii="Arial" w:hAnsi="Arial" w:cs="Arial"/>
        </w:rPr>
      </w:pPr>
      <w:r w:rsidRPr="00BD3EEB">
        <w:rPr>
          <w:rFonts w:ascii="Arial" w:hAnsi="Arial" w:cs="Arial"/>
        </w:rPr>
        <w:t>The Resettlement Support</w:t>
      </w:r>
      <w:r w:rsidR="00A8590F">
        <w:rPr>
          <w:rFonts w:ascii="Arial" w:hAnsi="Arial" w:cs="Arial"/>
        </w:rPr>
        <w:t xml:space="preserve"> </w:t>
      </w:r>
      <w:r w:rsidRPr="00BD3EEB">
        <w:rPr>
          <w:rFonts w:ascii="Arial" w:hAnsi="Arial" w:cs="Arial"/>
        </w:rPr>
        <w:t xml:space="preserve">Worker should identify resources that will promote the long-term integration of the families. He/she also organises drop-in clinics for families to discuss any issues arising </w:t>
      </w:r>
      <w:proofErr w:type="gramStart"/>
      <w:r w:rsidRPr="00BD3EEB">
        <w:rPr>
          <w:rFonts w:ascii="Arial" w:hAnsi="Arial" w:cs="Arial"/>
        </w:rPr>
        <w:t>with regard to</w:t>
      </w:r>
      <w:proofErr w:type="gramEnd"/>
      <w:r w:rsidRPr="00BD3EEB">
        <w:rPr>
          <w:rFonts w:ascii="Arial" w:hAnsi="Arial" w:cs="Arial"/>
        </w:rPr>
        <w:t xml:space="preserve"> service provision and should develop strategies for addressing such issues and report to the Inter-Agency Working Group.</w:t>
      </w:r>
    </w:p>
    <w:p w14:paraId="130BAE0E" w14:textId="02BB37E8" w:rsidR="00BD3EEB" w:rsidRPr="00BD3EEB" w:rsidRDefault="00BD3EEB" w:rsidP="00BD3EEB">
      <w:pPr>
        <w:spacing w:line="360" w:lineRule="auto"/>
        <w:rPr>
          <w:rFonts w:ascii="Arial" w:hAnsi="Arial" w:cs="Arial"/>
        </w:rPr>
      </w:pPr>
      <w:r w:rsidRPr="00BD3EEB">
        <w:rPr>
          <w:rFonts w:ascii="Arial" w:hAnsi="Arial" w:cs="Arial"/>
        </w:rPr>
        <w:t xml:space="preserve">Exit Strategy. At this point, refugee families should be </w:t>
      </w:r>
      <w:proofErr w:type="gramStart"/>
      <w:r w:rsidRPr="00BD3EEB">
        <w:rPr>
          <w:rFonts w:ascii="Arial" w:hAnsi="Arial" w:cs="Arial"/>
        </w:rPr>
        <w:t>in a position</w:t>
      </w:r>
      <w:proofErr w:type="gramEnd"/>
      <w:r w:rsidRPr="00BD3EEB">
        <w:rPr>
          <w:rFonts w:ascii="Arial" w:hAnsi="Arial" w:cs="Arial"/>
        </w:rPr>
        <w:t xml:space="preserve"> to manage their lives independently. The Resettlement Support Worker is required to submit interim and annual reports, including reports on budgets and expenditure to the Inter-Agency Working Group.</w:t>
      </w:r>
    </w:p>
    <w:p w14:paraId="4BBBE691" w14:textId="77777777" w:rsidR="00B0100F" w:rsidRPr="00BD3EEB" w:rsidRDefault="00B0100F" w:rsidP="00BD3EEB">
      <w:pPr>
        <w:widowControl/>
        <w:suppressAutoHyphens w:val="0"/>
        <w:spacing w:after="160" w:line="360" w:lineRule="auto"/>
        <w:rPr>
          <w:rFonts w:ascii="Arial" w:hAnsi="Arial" w:cs="Arial"/>
        </w:rPr>
      </w:pPr>
    </w:p>
    <w:p w14:paraId="61967847" w14:textId="77777777" w:rsidR="00B0100F" w:rsidRPr="00F33676" w:rsidRDefault="00B0100F" w:rsidP="003B4C56">
      <w:pPr>
        <w:widowControl/>
        <w:suppressAutoHyphens w:val="0"/>
        <w:spacing w:after="160" w:line="259" w:lineRule="auto"/>
        <w:rPr>
          <w:rFonts w:ascii="Arial" w:hAnsi="Arial" w:cs="Arial"/>
        </w:rPr>
      </w:pPr>
    </w:p>
    <w:p w14:paraId="31E2D7E2" w14:textId="77777777" w:rsidR="00B0100F" w:rsidRPr="00F33676" w:rsidRDefault="00B0100F" w:rsidP="003B4C56">
      <w:pPr>
        <w:widowControl/>
        <w:suppressAutoHyphens w:val="0"/>
        <w:spacing w:after="160" w:line="259" w:lineRule="auto"/>
        <w:rPr>
          <w:rFonts w:ascii="Arial" w:hAnsi="Arial" w:cs="Arial"/>
        </w:rPr>
      </w:pPr>
    </w:p>
    <w:p w14:paraId="75716D02" w14:textId="77777777" w:rsidR="00B0100F" w:rsidRPr="00F33676" w:rsidRDefault="00B0100F" w:rsidP="003B4C56">
      <w:pPr>
        <w:widowControl/>
        <w:suppressAutoHyphens w:val="0"/>
        <w:spacing w:after="160" w:line="259" w:lineRule="auto"/>
        <w:rPr>
          <w:rFonts w:ascii="Arial" w:hAnsi="Arial" w:cs="Arial"/>
        </w:rPr>
      </w:pPr>
    </w:p>
    <w:p w14:paraId="2B84B349" w14:textId="77777777" w:rsidR="00B0100F" w:rsidRPr="00F33676" w:rsidRDefault="00B0100F" w:rsidP="003B4C56">
      <w:pPr>
        <w:widowControl/>
        <w:suppressAutoHyphens w:val="0"/>
        <w:spacing w:after="160" w:line="259" w:lineRule="auto"/>
        <w:rPr>
          <w:rFonts w:ascii="Arial" w:hAnsi="Arial" w:cs="Arial"/>
        </w:rPr>
      </w:pPr>
    </w:p>
    <w:p w14:paraId="29383D6F" w14:textId="77777777" w:rsidR="00B0100F" w:rsidRDefault="00B0100F" w:rsidP="003B4C56">
      <w:pPr>
        <w:widowControl/>
        <w:suppressAutoHyphens w:val="0"/>
        <w:spacing w:after="160" w:line="259" w:lineRule="auto"/>
        <w:rPr>
          <w:rFonts w:ascii="Arial" w:hAnsi="Arial" w:cs="Arial"/>
        </w:rPr>
      </w:pPr>
    </w:p>
    <w:p w14:paraId="1173D565" w14:textId="77777777" w:rsidR="00F33676" w:rsidRDefault="00F33676" w:rsidP="003B4C56">
      <w:pPr>
        <w:widowControl/>
        <w:suppressAutoHyphens w:val="0"/>
        <w:spacing w:after="160" w:line="259" w:lineRule="auto"/>
        <w:rPr>
          <w:rFonts w:ascii="Arial" w:hAnsi="Arial" w:cs="Arial"/>
        </w:rPr>
      </w:pPr>
    </w:p>
    <w:p w14:paraId="3F158221" w14:textId="71DFB3A0" w:rsidR="00CE0858" w:rsidRPr="00BC7800" w:rsidRDefault="00CE0858" w:rsidP="00CE0858">
      <w:pPr>
        <w:widowControl/>
        <w:tabs>
          <w:tab w:val="center" w:pos="4819"/>
        </w:tabs>
        <w:suppressAutoHyphens w:val="0"/>
        <w:spacing w:after="160" w:line="259" w:lineRule="auto"/>
        <w:rPr>
          <w:rFonts w:ascii="Arial" w:hAnsi="Arial" w:cs="Arial"/>
        </w:rPr>
      </w:pPr>
    </w:p>
    <w:p w14:paraId="7D3966DC" w14:textId="77777777" w:rsidR="00CE0858" w:rsidRDefault="00CE0858" w:rsidP="003B4C56">
      <w:pPr>
        <w:widowControl/>
        <w:suppressAutoHyphens w:val="0"/>
        <w:spacing w:after="160" w:line="259" w:lineRule="auto"/>
        <w:rPr>
          <w:rFonts w:ascii="Arial" w:hAnsi="Arial" w:cs="Arial"/>
        </w:rPr>
      </w:pPr>
    </w:p>
    <w:p w14:paraId="3245BE60" w14:textId="77777777" w:rsidR="00CE0858" w:rsidRDefault="00CE0858" w:rsidP="003B4C56">
      <w:pPr>
        <w:widowControl/>
        <w:suppressAutoHyphens w:val="0"/>
        <w:spacing w:after="160" w:line="259" w:lineRule="auto"/>
        <w:rPr>
          <w:rFonts w:ascii="Arial" w:hAnsi="Arial" w:cs="Arial"/>
        </w:rPr>
      </w:pPr>
    </w:p>
    <w:p w14:paraId="37A9B065" w14:textId="77777777" w:rsidR="00CE0858" w:rsidRDefault="00CE0858" w:rsidP="003B4C56">
      <w:pPr>
        <w:widowControl/>
        <w:suppressAutoHyphens w:val="0"/>
        <w:spacing w:after="160" w:line="259" w:lineRule="auto"/>
        <w:rPr>
          <w:rFonts w:ascii="Arial" w:hAnsi="Arial" w:cs="Arial"/>
        </w:rPr>
      </w:pPr>
    </w:p>
    <w:p w14:paraId="6E6BB9F9" w14:textId="77777777" w:rsidR="00BD3EEB" w:rsidRDefault="00BD3EEB" w:rsidP="003B4C56">
      <w:pPr>
        <w:widowControl/>
        <w:suppressAutoHyphens w:val="0"/>
        <w:spacing w:after="160" w:line="259" w:lineRule="auto"/>
        <w:rPr>
          <w:rFonts w:ascii="Arial" w:hAnsi="Arial" w:cs="Arial"/>
        </w:rPr>
      </w:pPr>
    </w:p>
    <w:p w14:paraId="347C6152" w14:textId="77777777" w:rsidR="00BD3EEB" w:rsidRDefault="00BD3EEB" w:rsidP="003B4C56">
      <w:pPr>
        <w:widowControl/>
        <w:suppressAutoHyphens w:val="0"/>
        <w:spacing w:after="160" w:line="259" w:lineRule="auto"/>
        <w:rPr>
          <w:rFonts w:ascii="Arial" w:hAnsi="Arial" w:cs="Arial"/>
        </w:rPr>
      </w:pPr>
    </w:p>
    <w:p w14:paraId="12E99E43" w14:textId="77777777" w:rsidR="00BD3EEB" w:rsidRDefault="00BD3EEB" w:rsidP="003B4C56">
      <w:pPr>
        <w:widowControl/>
        <w:suppressAutoHyphens w:val="0"/>
        <w:spacing w:after="160" w:line="259" w:lineRule="auto"/>
        <w:rPr>
          <w:rFonts w:ascii="Arial" w:hAnsi="Arial" w:cs="Arial"/>
        </w:rPr>
      </w:pPr>
    </w:p>
    <w:p w14:paraId="0B1F119B" w14:textId="77777777" w:rsidR="00BD3EEB" w:rsidRDefault="00BD3EEB" w:rsidP="003B4C56">
      <w:pPr>
        <w:widowControl/>
        <w:suppressAutoHyphens w:val="0"/>
        <w:spacing w:after="160" w:line="259" w:lineRule="auto"/>
        <w:rPr>
          <w:rFonts w:ascii="Arial" w:hAnsi="Arial" w:cs="Arial"/>
        </w:rPr>
      </w:pPr>
    </w:p>
    <w:p w14:paraId="25F886F6" w14:textId="77777777" w:rsidR="00BD3EEB" w:rsidRDefault="00BD3EEB" w:rsidP="003B4C56">
      <w:pPr>
        <w:widowControl/>
        <w:suppressAutoHyphens w:val="0"/>
        <w:spacing w:after="160" w:line="259" w:lineRule="auto"/>
        <w:rPr>
          <w:rFonts w:ascii="Arial" w:hAnsi="Arial" w:cs="Arial"/>
        </w:rPr>
      </w:pPr>
    </w:p>
    <w:p w14:paraId="1FAE72D6" w14:textId="77777777" w:rsidR="00BD3EEB" w:rsidRDefault="00BD3EEB" w:rsidP="003B4C56">
      <w:pPr>
        <w:widowControl/>
        <w:suppressAutoHyphens w:val="0"/>
        <w:spacing w:after="160" w:line="259" w:lineRule="auto"/>
        <w:rPr>
          <w:rFonts w:ascii="Arial" w:hAnsi="Arial" w:cs="Arial"/>
        </w:rPr>
      </w:pPr>
    </w:p>
    <w:p w14:paraId="5B86BD2C" w14:textId="77777777" w:rsidR="00BD3EEB" w:rsidRDefault="00BD3EEB" w:rsidP="003B4C56">
      <w:pPr>
        <w:widowControl/>
        <w:suppressAutoHyphens w:val="0"/>
        <w:spacing w:after="160" w:line="259" w:lineRule="auto"/>
        <w:rPr>
          <w:rFonts w:ascii="Arial" w:hAnsi="Arial" w:cs="Arial"/>
        </w:rPr>
      </w:pPr>
    </w:p>
    <w:p w14:paraId="30A03370" w14:textId="77777777" w:rsidR="00BD3EEB" w:rsidRDefault="00BD3EEB"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Default="002B0B46" w:rsidP="002B0B46">
      <w:pPr>
        <w:pStyle w:val="Default"/>
        <w:spacing w:line="360" w:lineRule="auto"/>
        <w:ind w:left="1080"/>
        <w:jc w:val="both"/>
        <w:rPr>
          <w:lang w:val="en"/>
        </w:rPr>
      </w:pPr>
    </w:p>
    <w:p w14:paraId="00215C16" w14:textId="77777777" w:rsidR="00862910" w:rsidRDefault="00862910" w:rsidP="002B0B46">
      <w:pPr>
        <w:pStyle w:val="Default"/>
        <w:spacing w:line="360" w:lineRule="auto"/>
        <w:ind w:left="1080"/>
        <w:jc w:val="both"/>
        <w:rPr>
          <w:lang w:val="en"/>
        </w:rPr>
      </w:pPr>
    </w:p>
    <w:p w14:paraId="2DA69AA0" w14:textId="77777777" w:rsidR="00862910" w:rsidRDefault="00862910" w:rsidP="002B0B46">
      <w:pPr>
        <w:pStyle w:val="Default"/>
        <w:spacing w:line="360" w:lineRule="auto"/>
        <w:ind w:left="1080"/>
        <w:jc w:val="both"/>
        <w:rPr>
          <w:lang w:val="en"/>
        </w:rPr>
      </w:pPr>
    </w:p>
    <w:p w14:paraId="284C359C" w14:textId="77777777" w:rsidR="00862910" w:rsidRDefault="00862910" w:rsidP="002B0B46">
      <w:pPr>
        <w:pStyle w:val="Default"/>
        <w:spacing w:line="360" w:lineRule="auto"/>
        <w:ind w:left="1080"/>
        <w:jc w:val="both"/>
        <w:rPr>
          <w:lang w:val="en"/>
        </w:rPr>
      </w:pPr>
    </w:p>
    <w:p w14:paraId="45419749" w14:textId="77777777" w:rsidR="00862910" w:rsidRPr="00F33676" w:rsidRDefault="00862910"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5431065C" w14:textId="418AA8D7" w:rsidR="00C80253" w:rsidRPr="00C80253" w:rsidRDefault="00C80253" w:rsidP="00C80253">
      <w:pPr>
        <w:pStyle w:val="ListParagraph"/>
        <w:numPr>
          <w:ilvl w:val="0"/>
          <w:numId w:val="9"/>
        </w:numPr>
        <w:spacing w:line="360" w:lineRule="auto"/>
        <w:rPr>
          <w:rFonts w:ascii="Arial" w:hAnsi="Arial" w:cs="Arial"/>
        </w:rPr>
      </w:pPr>
      <w:bookmarkStart w:id="14" w:name="_Hlk219279765"/>
      <w:r w:rsidRPr="00C80253">
        <w:rPr>
          <w:rFonts w:ascii="Arial" w:hAnsi="Arial" w:cs="Arial"/>
        </w:rPr>
        <w:t xml:space="preserve">Hold a recognised qualification (at </w:t>
      </w:r>
      <w:r w:rsidRPr="007877E3">
        <w:rPr>
          <w:rFonts w:ascii="Arial" w:hAnsi="Arial" w:cs="Arial"/>
          <w:b/>
          <w:bCs/>
        </w:rPr>
        <w:t>least level 7</w:t>
      </w:r>
      <w:r w:rsidRPr="00C80253">
        <w:rPr>
          <w:rFonts w:ascii="Arial" w:hAnsi="Arial" w:cs="Arial"/>
        </w:rPr>
        <w:t xml:space="preserve"> in the National Framework of Qualifications) in</w:t>
      </w:r>
      <w:r w:rsidR="007877E3">
        <w:rPr>
          <w:rFonts w:ascii="Arial" w:hAnsi="Arial" w:cs="Arial"/>
        </w:rPr>
        <w:t xml:space="preserve"> a relevant discipline such as</w:t>
      </w:r>
      <w:r w:rsidRPr="00C80253">
        <w:rPr>
          <w:rFonts w:ascii="Arial" w:hAnsi="Arial" w:cs="Arial"/>
        </w:rPr>
        <w:t xml:space="preserve"> community development, education or social science.</w:t>
      </w:r>
    </w:p>
    <w:bookmarkEnd w:id="14"/>
    <w:p w14:paraId="7EB28019" w14:textId="4CEDA71E" w:rsidR="00F644B5" w:rsidRPr="00C80253" w:rsidRDefault="00C80253" w:rsidP="00C80253">
      <w:pPr>
        <w:pStyle w:val="ListParagraph"/>
        <w:numPr>
          <w:ilvl w:val="0"/>
          <w:numId w:val="9"/>
        </w:numPr>
        <w:spacing w:line="360" w:lineRule="auto"/>
        <w:rPr>
          <w:rFonts w:ascii="Arial" w:hAnsi="Arial" w:cs="Arial"/>
        </w:rPr>
      </w:pPr>
      <w:r w:rsidRPr="00C80253">
        <w:rPr>
          <w:rFonts w:ascii="Arial" w:hAnsi="Arial" w:cs="Arial"/>
        </w:rPr>
        <w:t xml:space="preserve"> </w:t>
      </w:r>
      <w:r w:rsidR="00F644B5" w:rsidRPr="00C80253">
        <w:rPr>
          <w:rFonts w:ascii="Arial" w:hAnsi="Arial" w:cs="Arial"/>
        </w:rPr>
        <w:t xml:space="preserve">Have at least </w:t>
      </w:r>
      <w:r w:rsidR="00F644B5" w:rsidRPr="007877E3">
        <w:rPr>
          <w:rFonts w:ascii="Arial" w:hAnsi="Arial" w:cs="Arial"/>
          <w:b/>
          <w:bCs/>
        </w:rPr>
        <w:t>3 years’ experience</w:t>
      </w:r>
      <w:r w:rsidR="00F644B5" w:rsidRPr="00C80253">
        <w:rPr>
          <w:rFonts w:ascii="Arial" w:hAnsi="Arial" w:cs="Arial"/>
        </w:rPr>
        <w:t xml:space="preserve"> working in a similar </w:t>
      </w:r>
      <w:proofErr w:type="gramStart"/>
      <w:r w:rsidR="00F644B5" w:rsidRPr="00C80253">
        <w:rPr>
          <w:rFonts w:ascii="Arial" w:hAnsi="Arial" w:cs="Arial"/>
        </w:rPr>
        <w:t>type</w:t>
      </w:r>
      <w:proofErr w:type="gramEnd"/>
      <w:r w:rsidR="00F644B5" w:rsidRPr="00C80253">
        <w:rPr>
          <w:rFonts w:ascii="Arial" w:hAnsi="Arial" w:cs="Arial"/>
        </w:rPr>
        <w:t xml:space="preserve"> role with diverse groups in a community development </w:t>
      </w:r>
      <w:proofErr w:type="gramStart"/>
      <w:r w:rsidR="00F644B5" w:rsidRPr="00C80253">
        <w:rPr>
          <w:rFonts w:ascii="Arial" w:hAnsi="Arial" w:cs="Arial"/>
        </w:rPr>
        <w:t>setting;</w:t>
      </w:r>
      <w:proofErr w:type="gramEnd"/>
    </w:p>
    <w:p w14:paraId="1DF7DF89" w14:textId="429612C2"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Possess a good working knowledge of the mainstream model of integration and the policies which govern Ireland’s International Protection system, Irish Refugee Protection programme and Temporary Protection </w:t>
      </w:r>
      <w:proofErr w:type="gramStart"/>
      <w:r w:rsidRPr="00C80253">
        <w:rPr>
          <w:rFonts w:ascii="Arial" w:hAnsi="Arial" w:cs="Arial"/>
        </w:rPr>
        <w:t>programme;</w:t>
      </w:r>
      <w:proofErr w:type="gramEnd"/>
    </w:p>
    <w:p w14:paraId="494754CC" w14:textId="729C7031"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Have experience of providing individual support and </w:t>
      </w:r>
      <w:proofErr w:type="gramStart"/>
      <w:r w:rsidRPr="00C80253">
        <w:rPr>
          <w:rFonts w:ascii="Arial" w:hAnsi="Arial" w:cs="Arial"/>
        </w:rPr>
        <w:t>outreach;</w:t>
      </w:r>
      <w:proofErr w:type="gramEnd"/>
    </w:p>
    <w:p w14:paraId="508D01A1" w14:textId="73BBFCEB"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Have experience of working with other external agencies and organisations including both voluntary and public </w:t>
      </w:r>
      <w:proofErr w:type="gramStart"/>
      <w:r w:rsidRPr="00C80253">
        <w:rPr>
          <w:rFonts w:ascii="Arial" w:hAnsi="Arial" w:cs="Arial"/>
        </w:rPr>
        <w:t>sector;</w:t>
      </w:r>
      <w:proofErr w:type="gramEnd"/>
    </w:p>
    <w:p w14:paraId="4C84706E" w14:textId="3662CAA3"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Possess a good working knowledge of the youth sector and the ability to connect International Protection (IP) applicants, Programme Refugees and Beneficiaries of Temporary Protection (BOTP) aged 15-24 years with the appropriate support </w:t>
      </w:r>
      <w:proofErr w:type="gramStart"/>
      <w:r w:rsidRPr="00C80253">
        <w:rPr>
          <w:rFonts w:ascii="Arial" w:hAnsi="Arial" w:cs="Arial"/>
        </w:rPr>
        <w:t>services;</w:t>
      </w:r>
      <w:proofErr w:type="gramEnd"/>
    </w:p>
    <w:p w14:paraId="2DDECA69" w14:textId="1D4ED901"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Have a strong understanding of the concept of cultural diversity and the ability to adapt working approach to embrace many different nationalities and </w:t>
      </w:r>
      <w:proofErr w:type="gramStart"/>
      <w:r w:rsidRPr="00C80253">
        <w:rPr>
          <w:rFonts w:ascii="Arial" w:hAnsi="Arial" w:cs="Arial"/>
        </w:rPr>
        <w:t>cultures;</w:t>
      </w:r>
      <w:proofErr w:type="gramEnd"/>
    </w:p>
    <w:p w14:paraId="6341AB65" w14:textId="7654DD96"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Have a thorough knowledge of the principles and processes of community development with expertise in a broad range of development models, particularly those appropriate to minority ethnic </w:t>
      </w:r>
      <w:proofErr w:type="gramStart"/>
      <w:r w:rsidRPr="00C80253">
        <w:rPr>
          <w:rFonts w:ascii="Arial" w:hAnsi="Arial" w:cs="Arial"/>
        </w:rPr>
        <w:t>groups;</w:t>
      </w:r>
      <w:proofErr w:type="gramEnd"/>
    </w:p>
    <w:p w14:paraId="7E76B055" w14:textId="56779EE0" w:rsidR="00F644B5" w:rsidRPr="00C80253" w:rsidRDefault="00F644B5" w:rsidP="00F33676">
      <w:pPr>
        <w:pStyle w:val="ListParagraph"/>
        <w:numPr>
          <w:ilvl w:val="0"/>
          <w:numId w:val="9"/>
        </w:numPr>
        <w:spacing w:line="360" w:lineRule="auto"/>
        <w:rPr>
          <w:rFonts w:ascii="Arial" w:hAnsi="Arial" w:cs="Arial"/>
        </w:rPr>
      </w:pPr>
      <w:r w:rsidRPr="00C80253">
        <w:rPr>
          <w:rFonts w:ascii="Arial" w:hAnsi="Arial" w:cs="Arial"/>
        </w:rPr>
        <w:t xml:space="preserve">Have a satisfactory knowledge </w:t>
      </w:r>
      <w:bookmarkStart w:id="15" w:name="_Hlk139025341"/>
      <w:r w:rsidRPr="00C80253">
        <w:rPr>
          <w:rFonts w:ascii="Arial" w:hAnsi="Arial" w:cs="Arial"/>
        </w:rPr>
        <w:t>of public service organisation or the ability to acquire such knowledge.</w:t>
      </w:r>
      <w:bookmarkEnd w:id="15"/>
    </w:p>
    <w:p w14:paraId="1461967C" w14:textId="77777777" w:rsidR="00BD3EEB" w:rsidRDefault="00BD3EEB" w:rsidP="00BD3EEB">
      <w:pPr>
        <w:pStyle w:val="ListParagraph"/>
        <w:spacing w:line="360" w:lineRule="auto"/>
        <w:rPr>
          <w:rFonts w:ascii="Arial" w:hAnsi="Arial" w:cs="Arial"/>
          <w:lang w:val="en-US"/>
        </w:rPr>
      </w:pPr>
    </w:p>
    <w:p w14:paraId="5C65059B" w14:textId="77777777" w:rsidR="0083465A" w:rsidRPr="00BD3EEB" w:rsidRDefault="0083465A" w:rsidP="00BD3EEB">
      <w:pPr>
        <w:pStyle w:val="ListParagraph"/>
        <w:spacing w:line="360" w:lineRule="auto"/>
        <w:rPr>
          <w:rFonts w:ascii="Arial" w:hAnsi="Arial" w:cs="Arial"/>
          <w:lang w:val="en-US"/>
        </w:rPr>
      </w:pPr>
    </w:p>
    <w:p w14:paraId="7EFA4A81" w14:textId="77777777" w:rsidR="0083465A" w:rsidRPr="0083465A" w:rsidRDefault="00BD3EEB" w:rsidP="0083465A">
      <w:pPr>
        <w:spacing w:line="360" w:lineRule="auto"/>
        <w:ind w:left="360"/>
        <w:rPr>
          <w:rFonts w:ascii="Arial" w:hAnsi="Arial" w:cs="Arial"/>
          <w:lang w:val="en-IE"/>
        </w:rPr>
      </w:pPr>
      <w:r w:rsidRPr="00BD3EEB">
        <w:rPr>
          <w:rFonts w:ascii="Arial" w:hAnsi="Arial" w:cs="Arial"/>
          <w:b/>
          <w:bCs/>
        </w:rPr>
        <w:t>Driving Licence Requirement</w:t>
      </w:r>
      <w:r w:rsidRPr="00BD3EEB">
        <w:rPr>
          <w:rFonts w:ascii="Arial" w:hAnsi="Arial" w:cs="Arial"/>
          <w:b/>
          <w:bCs/>
        </w:rPr>
        <w:br/>
      </w:r>
      <w:r w:rsidR="0083465A" w:rsidRPr="0083465A">
        <w:rPr>
          <w:rFonts w:ascii="Arial" w:hAnsi="Arial" w:cs="Arial"/>
          <w:lang w:val="en-IE"/>
        </w:rPr>
        <w:t xml:space="preserve">Applicants should at the date of applying hold a full unendorsed valid Irish /EU licence, for Class B vehicles, or a licence acceptable to NDLS for transfer to full Irish licence, (Link below). </w:t>
      </w:r>
    </w:p>
    <w:p w14:paraId="7ED6E1CB" w14:textId="5DC03BA2" w:rsidR="00BD3EEB" w:rsidRPr="0083465A" w:rsidRDefault="0083465A" w:rsidP="0083465A">
      <w:pPr>
        <w:spacing w:line="360" w:lineRule="auto"/>
        <w:ind w:left="360"/>
        <w:rPr>
          <w:rFonts w:ascii="Arial" w:hAnsi="Arial" w:cs="Arial"/>
          <w:lang w:val="en-IE"/>
        </w:rPr>
      </w:pPr>
      <w:hyperlink r:id="rId11" w:history="1">
        <w:r w:rsidRPr="0083465A">
          <w:rPr>
            <w:rStyle w:val="Hyperlink"/>
            <w:rFonts w:ascii="Arial" w:hAnsi="Arial" w:cs="Arial"/>
            <w:lang w:val="en-IE"/>
          </w:rPr>
          <w:t>https://www.ndls.ie/help/faq.html#exchange-of-foreign-driving-licences</w:t>
        </w:r>
      </w:hyperlink>
      <w:r w:rsidRPr="0083465A">
        <w:rPr>
          <w:rFonts w:ascii="Arial" w:hAnsi="Arial" w:cs="Arial"/>
        </w:rPr>
        <w:t xml:space="preserve"> </w:t>
      </w:r>
    </w:p>
    <w:p w14:paraId="5194167C" w14:textId="77777777" w:rsidR="009011BE" w:rsidRDefault="009011BE" w:rsidP="00BD3EEB">
      <w:pPr>
        <w:spacing w:line="360" w:lineRule="auto"/>
        <w:ind w:left="360"/>
        <w:rPr>
          <w:rFonts w:ascii="Arial" w:hAnsi="Arial" w:cs="Arial"/>
          <w:b/>
          <w:bCs/>
        </w:rPr>
      </w:pPr>
    </w:p>
    <w:p w14:paraId="06B34D0C" w14:textId="77777777" w:rsidR="0083465A" w:rsidRDefault="0083465A" w:rsidP="00BD3EEB">
      <w:pPr>
        <w:spacing w:line="360" w:lineRule="auto"/>
        <w:ind w:left="360"/>
        <w:rPr>
          <w:rFonts w:ascii="Arial" w:hAnsi="Arial" w:cs="Arial"/>
          <w:b/>
          <w:bCs/>
        </w:rPr>
      </w:pPr>
    </w:p>
    <w:p w14:paraId="2A3C4ED1" w14:textId="77777777" w:rsidR="0083465A" w:rsidRDefault="0083465A" w:rsidP="00BD3EEB">
      <w:pPr>
        <w:spacing w:line="360" w:lineRule="auto"/>
        <w:ind w:left="360"/>
        <w:rPr>
          <w:rFonts w:ascii="Arial" w:hAnsi="Arial" w:cs="Arial"/>
          <w:b/>
          <w:bCs/>
        </w:rPr>
      </w:pPr>
    </w:p>
    <w:p w14:paraId="2BA395DC" w14:textId="77777777" w:rsidR="0083465A" w:rsidRPr="00BD3EEB" w:rsidRDefault="0083465A" w:rsidP="00BD3EEB">
      <w:pPr>
        <w:spacing w:line="360" w:lineRule="auto"/>
        <w:ind w:left="360"/>
        <w:rPr>
          <w:rFonts w:ascii="Arial" w:hAnsi="Arial" w:cs="Arial"/>
          <w:b/>
          <w:bCs/>
        </w:rPr>
      </w:pPr>
    </w:p>
    <w:p w14:paraId="2117D5BC" w14:textId="77777777" w:rsidR="00B7397D" w:rsidRPr="00F33676" w:rsidRDefault="00B7397D" w:rsidP="00F33676">
      <w:pPr>
        <w:spacing w:line="360" w:lineRule="auto"/>
        <w:rPr>
          <w:rFonts w:ascii="Arial" w:hAnsi="Arial" w:cs="Arial"/>
          <w:b/>
          <w:bCs/>
        </w:rPr>
      </w:pPr>
      <w:bookmarkStart w:id="16"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6"/>
    <w:p w14:paraId="20EB4469" w14:textId="77777777" w:rsidR="00A170C6" w:rsidRPr="00A170C6" w:rsidRDefault="00A170C6" w:rsidP="00A170C6">
      <w:pPr>
        <w:pStyle w:val="ListParagraph"/>
        <w:numPr>
          <w:ilvl w:val="0"/>
          <w:numId w:val="24"/>
        </w:numPr>
        <w:spacing w:line="360" w:lineRule="auto"/>
        <w:rPr>
          <w:rFonts w:ascii="Arial" w:hAnsi="Arial" w:cs="Arial"/>
        </w:rPr>
      </w:pPr>
      <w:r w:rsidRPr="00A170C6">
        <w:rPr>
          <w:rFonts w:ascii="Arial" w:hAnsi="Arial" w:cs="Arial"/>
        </w:rPr>
        <w:t xml:space="preserve">A background or specific knowledge of international development.  </w:t>
      </w:r>
    </w:p>
    <w:p w14:paraId="6E93C6C1" w14:textId="77777777" w:rsidR="00A170C6" w:rsidRPr="00A170C6" w:rsidRDefault="00A170C6" w:rsidP="00A170C6">
      <w:pPr>
        <w:pStyle w:val="ListParagraph"/>
        <w:numPr>
          <w:ilvl w:val="0"/>
          <w:numId w:val="24"/>
        </w:numPr>
        <w:spacing w:line="360" w:lineRule="auto"/>
        <w:rPr>
          <w:rFonts w:ascii="Arial" w:hAnsi="Arial" w:cs="Arial"/>
        </w:rPr>
      </w:pPr>
      <w:r w:rsidRPr="00A170C6">
        <w:rPr>
          <w:rFonts w:ascii="Arial" w:hAnsi="Arial" w:cs="Arial"/>
        </w:rPr>
        <w:t xml:space="preserve">Fluency in written and spoken English. </w:t>
      </w:r>
    </w:p>
    <w:p w14:paraId="6BD86029" w14:textId="77777777" w:rsidR="00A170C6" w:rsidRPr="00A170C6" w:rsidRDefault="00A170C6" w:rsidP="00A170C6">
      <w:pPr>
        <w:pStyle w:val="ListParagraph"/>
        <w:numPr>
          <w:ilvl w:val="0"/>
          <w:numId w:val="24"/>
        </w:numPr>
        <w:spacing w:line="360" w:lineRule="auto"/>
        <w:rPr>
          <w:rFonts w:ascii="Arial" w:hAnsi="Arial" w:cs="Arial"/>
        </w:rPr>
      </w:pPr>
      <w:r w:rsidRPr="00A170C6">
        <w:rPr>
          <w:rFonts w:ascii="Arial" w:hAnsi="Arial" w:cs="Arial"/>
        </w:rPr>
        <w:t xml:space="preserve">An understanding of the cross-cultural issues affecting families arriving from a war-torn state under traumatic circumstances, and an ability to deal with those families empathetically while maintaining an ethical and professional stance. </w:t>
      </w:r>
    </w:p>
    <w:p w14:paraId="30D715F3" w14:textId="65A45186" w:rsidR="00A90BC6" w:rsidRPr="00A170C6" w:rsidRDefault="00A170C6" w:rsidP="00A170C6">
      <w:pPr>
        <w:pStyle w:val="ListParagraph"/>
        <w:numPr>
          <w:ilvl w:val="0"/>
          <w:numId w:val="24"/>
        </w:numPr>
        <w:spacing w:line="360" w:lineRule="auto"/>
        <w:rPr>
          <w:rFonts w:ascii="Arial" w:hAnsi="Arial" w:cs="Arial"/>
        </w:rPr>
      </w:pPr>
      <w:r w:rsidRPr="00A170C6">
        <w:rPr>
          <w:rFonts w:ascii="Arial" w:hAnsi="Arial" w:cs="Arial"/>
        </w:rPr>
        <w:t xml:space="preserve">Knowledge of other languages especially those likely to be spoken or understood by Programme Refugees.  </w:t>
      </w:r>
    </w:p>
    <w:p w14:paraId="548E3E85" w14:textId="77777777" w:rsidR="00A170C6" w:rsidRPr="00F33676" w:rsidRDefault="00A170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2EB67F71" w14:textId="77777777" w:rsidR="00C80253" w:rsidRDefault="00C80253" w:rsidP="00F33676">
      <w:pPr>
        <w:spacing w:line="360" w:lineRule="auto"/>
        <w:rPr>
          <w:rFonts w:ascii="Arial" w:hAnsi="Arial" w:cs="Arial"/>
          <w:b/>
        </w:rPr>
      </w:pPr>
    </w:p>
    <w:p w14:paraId="7A2EF21A" w14:textId="77777777" w:rsidR="00C80253" w:rsidRDefault="00C80253" w:rsidP="00F33676">
      <w:pPr>
        <w:spacing w:line="360" w:lineRule="auto"/>
        <w:rPr>
          <w:rFonts w:ascii="Arial" w:hAnsi="Arial" w:cs="Arial"/>
          <w:b/>
        </w:rPr>
      </w:pPr>
    </w:p>
    <w:p w14:paraId="18346066" w14:textId="77777777" w:rsidR="00C80253" w:rsidRDefault="00C80253" w:rsidP="00F33676">
      <w:pPr>
        <w:spacing w:line="360" w:lineRule="auto"/>
        <w:rPr>
          <w:rFonts w:ascii="Arial" w:hAnsi="Arial" w:cs="Arial"/>
          <w:b/>
        </w:rPr>
      </w:pPr>
    </w:p>
    <w:p w14:paraId="114B3615" w14:textId="77777777" w:rsidR="00F33676" w:rsidRDefault="00F33676" w:rsidP="00F33676">
      <w:pPr>
        <w:spacing w:line="360" w:lineRule="auto"/>
        <w:rPr>
          <w:rFonts w:ascii="Arial" w:hAnsi="Arial" w:cs="Arial"/>
          <w:b/>
        </w:rPr>
      </w:pPr>
    </w:p>
    <w:p w14:paraId="130A59BB" w14:textId="77777777" w:rsidR="0083465A" w:rsidRPr="00F33676" w:rsidRDefault="0083465A"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31651A" w14:paraId="6FB6AA58" w14:textId="77777777" w:rsidTr="007C38F5">
        <w:tc>
          <w:tcPr>
            <w:tcW w:w="9629" w:type="dxa"/>
            <w:shd w:val="clear" w:color="auto" w:fill="D9D9D9" w:themeFill="background1" w:themeFillShade="D9"/>
          </w:tcPr>
          <w:p w14:paraId="036FB670" w14:textId="77777777" w:rsidR="00C47605" w:rsidRPr="0031651A" w:rsidRDefault="00C47605" w:rsidP="0031651A">
            <w:pPr>
              <w:pStyle w:val="NoSpacing"/>
              <w:spacing w:line="360" w:lineRule="auto"/>
              <w:jc w:val="both"/>
              <w:rPr>
                <w:rFonts w:ascii="Arial" w:hAnsi="Arial" w:cs="Arial"/>
                <w:b/>
                <w:bCs/>
                <w:szCs w:val="24"/>
              </w:rPr>
            </w:pPr>
            <w:bookmarkStart w:id="17" w:name="_Hlk184979136"/>
            <w:r w:rsidRPr="0031651A">
              <w:rPr>
                <w:rFonts w:ascii="Arial" w:hAnsi="Arial" w:cs="Arial"/>
                <w:b/>
                <w:bCs/>
                <w:szCs w:val="24"/>
              </w:rPr>
              <w:t>Management &amp; Change</w:t>
            </w:r>
          </w:p>
        </w:tc>
      </w:tr>
      <w:tr w:rsidR="00C47605" w:rsidRPr="0031651A" w14:paraId="00CA9FF3" w14:textId="77777777" w:rsidTr="007C38F5">
        <w:tc>
          <w:tcPr>
            <w:tcW w:w="9629" w:type="dxa"/>
          </w:tcPr>
          <w:p w14:paraId="1522FA2A" w14:textId="3313963F" w:rsidR="0031651A" w:rsidRPr="0031651A" w:rsidRDefault="0031651A" w:rsidP="0031651A">
            <w:pPr>
              <w:pStyle w:val="NoSpacing"/>
              <w:numPr>
                <w:ilvl w:val="0"/>
                <w:numId w:val="15"/>
              </w:numPr>
              <w:spacing w:line="360" w:lineRule="auto"/>
              <w:jc w:val="both"/>
              <w:rPr>
                <w:rFonts w:ascii="Calibri" w:hAnsi="Calibri" w:cs="Calibri"/>
              </w:rPr>
            </w:pPr>
            <w:r w:rsidRPr="0031651A">
              <w:rPr>
                <w:rFonts w:ascii="Arial" w:hAnsi="Arial" w:cs="Arial"/>
              </w:rPr>
              <w:t xml:space="preserve">Has a clear understanding of the role, objectives, and targets and how they fit into the work of the unit and Department/Organisation and can communicate this to the team. </w:t>
            </w:r>
          </w:p>
          <w:p w14:paraId="3A98E209" w14:textId="77777777" w:rsidR="0031651A" w:rsidRPr="0031651A" w:rsidRDefault="0031651A" w:rsidP="0031651A">
            <w:pPr>
              <w:pStyle w:val="NoSpacing"/>
              <w:numPr>
                <w:ilvl w:val="0"/>
                <w:numId w:val="15"/>
              </w:numPr>
              <w:spacing w:line="360" w:lineRule="auto"/>
              <w:jc w:val="both"/>
              <w:rPr>
                <w:rFonts w:ascii="Calibri" w:hAnsi="Calibri" w:cs="Calibri"/>
              </w:rPr>
            </w:pPr>
            <w:r w:rsidRPr="0031651A">
              <w:rPr>
                <w:rFonts w:ascii="Arial" w:hAnsi="Arial" w:cs="Arial"/>
              </w:rPr>
              <w:t xml:space="preserve">Understands the need for change and gets this across persuasively to others. </w:t>
            </w:r>
          </w:p>
          <w:p w14:paraId="0B5E2973" w14:textId="1FD7C57E" w:rsidR="0031651A" w:rsidRPr="0031651A" w:rsidRDefault="00AB10E2" w:rsidP="0031651A">
            <w:pPr>
              <w:pStyle w:val="NoSpacing"/>
              <w:numPr>
                <w:ilvl w:val="0"/>
                <w:numId w:val="15"/>
              </w:numPr>
              <w:spacing w:line="360" w:lineRule="auto"/>
              <w:jc w:val="both"/>
              <w:rPr>
                <w:rFonts w:ascii="Calibri" w:hAnsi="Calibri" w:cs="Calibri"/>
              </w:rPr>
            </w:pPr>
            <w:r>
              <w:rPr>
                <w:rFonts w:ascii="Arial" w:hAnsi="Arial" w:cs="Arial"/>
              </w:rPr>
              <w:t>I</w:t>
            </w:r>
            <w:r w:rsidR="0031651A" w:rsidRPr="0031651A">
              <w:rPr>
                <w:rFonts w:ascii="Arial" w:hAnsi="Arial" w:cs="Arial"/>
              </w:rPr>
              <w:t>mplements change in an orderly and determined manner.</w:t>
            </w:r>
          </w:p>
          <w:p w14:paraId="6882E651" w14:textId="70EC4FDD" w:rsidR="00C47605" w:rsidRPr="0031651A" w:rsidRDefault="0031651A" w:rsidP="0031651A">
            <w:pPr>
              <w:pStyle w:val="NoSpacing"/>
              <w:numPr>
                <w:ilvl w:val="0"/>
                <w:numId w:val="15"/>
              </w:numPr>
              <w:spacing w:line="360" w:lineRule="auto"/>
              <w:jc w:val="both"/>
              <w:rPr>
                <w:rFonts w:ascii="Calibri" w:hAnsi="Calibri" w:cs="Calibri"/>
              </w:rPr>
            </w:pPr>
            <w:r w:rsidRPr="0031651A">
              <w:rPr>
                <w:rFonts w:ascii="Arial" w:hAnsi="Arial" w:cs="Arial"/>
              </w:rPr>
              <w:t xml:space="preserve"> Effectively deals with a range of information sources, investigating all relevant issues. </w:t>
            </w:r>
          </w:p>
        </w:tc>
      </w:tr>
      <w:tr w:rsidR="00C47605" w:rsidRPr="0031651A" w14:paraId="1D534317" w14:textId="77777777" w:rsidTr="007C38F5">
        <w:tc>
          <w:tcPr>
            <w:tcW w:w="9629" w:type="dxa"/>
            <w:shd w:val="clear" w:color="auto" w:fill="D9D9D9" w:themeFill="background1" w:themeFillShade="D9"/>
          </w:tcPr>
          <w:p w14:paraId="7866DDAE" w14:textId="5CF07C97" w:rsidR="00C47605" w:rsidRPr="0031651A" w:rsidRDefault="00C47605" w:rsidP="0031651A">
            <w:pPr>
              <w:pStyle w:val="NoSpacing"/>
              <w:spacing w:line="360" w:lineRule="auto"/>
              <w:jc w:val="both"/>
              <w:rPr>
                <w:rFonts w:ascii="Arial" w:hAnsi="Arial" w:cs="Arial"/>
                <w:b/>
                <w:bCs/>
                <w:szCs w:val="24"/>
              </w:rPr>
            </w:pPr>
            <w:r w:rsidRPr="0031651A">
              <w:rPr>
                <w:rFonts w:ascii="Arial" w:hAnsi="Arial" w:cs="Arial"/>
                <w:b/>
                <w:bCs/>
                <w:szCs w:val="24"/>
              </w:rPr>
              <w:t>Delivering Results</w:t>
            </w:r>
            <w:r w:rsidR="0031651A" w:rsidRPr="0031651A">
              <w:rPr>
                <w:rFonts w:ascii="Arial" w:hAnsi="Arial" w:cs="Arial"/>
                <w:b/>
                <w:bCs/>
                <w:szCs w:val="24"/>
              </w:rPr>
              <w:t xml:space="preserve"> and Communicating Effectively</w:t>
            </w:r>
          </w:p>
        </w:tc>
      </w:tr>
      <w:tr w:rsidR="00C47605" w:rsidRPr="0031651A" w14:paraId="48CA8E68" w14:textId="77777777" w:rsidTr="007C38F5">
        <w:tc>
          <w:tcPr>
            <w:tcW w:w="9629" w:type="dxa"/>
          </w:tcPr>
          <w:p w14:paraId="522BF823" w14:textId="77777777" w:rsidR="0031651A" w:rsidRPr="0031651A" w:rsidRDefault="0031651A" w:rsidP="0031651A">
            <w:pPr>
              <w:pStyle w:val="NoSpacing"/>
              <w:numPr>
                <w:ilvl w:val="0"/>
                <w:numId w:val="16"/>
              </w:numPr>
              <w:spacing w:line="360" w:lineRule="auto"/>
              <w:jc w:val="both"/>
              <w:rPr>
                <w:rFonts w:asciiTheme="minorHAnsi" w:hAnsiTheme="minorHAnsi" w:cstheme="minorHAnsi"/>
              </w:rPr>
            </w:pPr>
            <w:r w:rsidRPr="0031651A">
              <w:rPr>
                <w:rFonts w:ascii="Arial" w:hAnsi="Arial" w:cs="Arial"/>
              </w:rPr>
              <w:t xml:space="preserve">Converts operational objectives into specific work plans, programme activities and schedules, </w:t>
            </w:r>
            <w:proofErr w:type="gramStart"/>
            <w:r w:rsidRPr="0031651A">
              <w:rPr>
                <w:rFonts w:ascii="Arial" w:hAnsi="Arial" w:cs="Arial"/>
              </w:rPr>
              <w:t>taking into account</w:t>
            </w:r>
            <w:proofErr w:type="gramEnd"/>
            <w:r w:rsidRPr="0031651A">
              <w:rPr>
                <w:rFonts w:ascii="Arial" w:hAnsi="Arial" w:cs="Arial"/>
              </w:rPr>
              <w:t xml:space="preserve"> the broader operation plan when setting priorities. </w:t>
            </w:r>
          </w:p>
          <w:p w14:paraId="22F6A85B" w14:textId="0B8C5504" w:rsidR="0031651A" w:rsidRPr="0031651A" w:rsidRDefault="0031651A" w:rsidP="0031651A">
            <w:pPr>
              <w:pStyle w:val="NoSpacing"/>
              <w:numPr>
                <w:ilvl w:val="0"/>
                <w:numId w:val="16"/>
              </w:numPr>
              <w:spacing w:line="360" w:lineRule="auto"/>
              <w:jc w:val="both"/>
              <w:rPr>
                <w:rFonts w:asciiTheme="minorHAnsi" w:hAnsiTheme="minorHAnsi" w:cstheme="minorHAnsi"/>
              </w:rPr>
            </w:pPr>
            <w:r w:rsidRPr="0031651A">
              <w:rPr>
                <w:rFonts w:ascii="Arial" w:hAnsi="Arial" w:cs="Arial"/>
              </w:rPr>
              <w:t>Constructively challenges existing approaches to improve efficient customer service delivery.</w:t>
            </w:r>
          </w:p>
          <w:p w14:paraId="74219E80" w14:textId="43872FAA" w:rsidR="00C47605" w:rsidRPr="0031651A" w:rsidRDefault="0031651A" w:rsidP="0031651A">
            <w:pPr>
              <w:pStyle w:val="NoSpacing"/>
              <w:numPr>
                <w:ilvl w:val="0"/>
                <w:numId w:val="16"/>
              </w:numPr>
              <w:spacing w:line="360" w:lineRule="auto"/>
              <w:jc w:val="both"/>
              <w:rPr>
                <w:rFonts w:asciiTheme="minorHAnsi" w:hAnsiTheme="minorHAnsi" w:cstheme="minorHAnsi"/>
              </w:rPr>
            </w:pPr>
            <w:r w:rsidRPr="0031651A">
              <w:rPr>
                <w:rFonts w:ascii="Arial" w:hAnsi="Arial" w:cs="Arial"/>
              </w:rPr>
              <w:t xml:space="preserve"> Allocates resources (staff and equipment) across jobs to ensure that priorities are met and that work is executed in the most efficient manner possible to deliver quality work and services.  </w:t>
            </w:r>
          </w:p>
        </w:tc>
      </w:tr>
      <w:tr w:rsidR="00C47605" w:rsidRPr="0031651A" w14:paraId="53E05342" w14:textId="77777777" w:rsidTr="007C38F5">
        <w:tc>
          <w:tcPr>
            <w:tcW w:w="9629" w:type="dxa"/>
            <w:shd w:val="clear" w:color="auto" w:fill="D9D9D9" w:themeFill="background1" w:themeFillShade="D9"/>
          </w:tcPr>
          <w:p w14:paraId="1DC61A01" w14:textId="77777777" w:rsidR="00C47605" w:rsidRPr="0031651A" w:rsidRDefault="00C47605" w:rsidP="0031651A">
            <w:pPr>
              <w:pStyle w:val="NoSpacing"/>
              <w:spacing w:line="360" w:lineRule="auto"/>
              <w:jc w:val="both"/>
              <w:rPr>
                <w:rFonts w:ascii="Arial" w:hAnsi="Arial" w:cs="Arial"/>
                <w:b/>
                <w:bCs/>
                <w:szCs w:val="24"/>
              </w:rPr>
            </w:pPr>
            <w:r w:rsidRPr="0031651A">
              <w:rPr>
                <w:rFonts w:ascii="Arial" w:hAnsi="Arial" w:cs="Arial"/>
                <w:b/>
                <w:bCs/>
                <w:szCs w:val="24"/>
              </w:rPr>
              <w:t>Performance Through People</w:t>
            </w:r>
          </w:p>
        </w:tc>
      </w:tr>
      <w:tr w:rsidR="00C47605" w:rsidRPr="0031651A" w14:paraId="575CC3BD" w14:textId="77777777" w:rsidTr="007C38F5">
        <w:tc>
          <w:tcPr>
            <w:tcW w:w="9629" w:type="dxa"/>
          </w:tcPr>
          <w:p w14:paraId="67E5CFA6" w14:textId="77777777" w:rsidR="0031651A" w:rsidRPr="0031651A" w:rsidRDefault="0031651A" w:rsidP="0031651A">
            <w:pPr>
              <w:pStyle w:val="NoSpacing"/>
              <w:numPr>
                <w:ilvl w:val="0"/>
                <w:numId w:val="16"/>
              </w:numPr>
              <w:spacing w:line="360" w:lineRule="auto"/>
              <w:jc w:val="both"/>
              <w:rPr>
                <w:rFonts w:ascii="Arial" w:hAnsi="Arial" w:cs="Arial"/>
                <w:szCs w:val="24"/>
              </w:rPr>
            </w:pPr>
            <w:r w:rsidRPr="0031651A">
              <w:rPr>
                <w:rFonts w:ascii="Arial" w:hAnsi="Arial" w:cs="Arial"/>
              </w:rPr>
              <w:t xml:space="preserve">Manages team performance to achieve corporate objectives. </w:t>
            </w:r>
          </w:p>
          <w:p w14:paraId="683E6E20" w14:textId="77777777" w:rsidR="0031651A" w:rsidRPr="0031651A" w:rsidRDefault="0031651A" w:rsidP="0031651A">
            <w:pPr>
              <w:pStyle w:val="NoSpacing"/>
              <w:numPr>
                <w:ilvl w:val="0"/>
                <w:numId w:val="16"/>
              </w:numPr>
              <w:spacing w:line="360" w:lineRule="auto"/>
              <w:jc w:val="both"/>
              <w:rPr>
                <w:rFonts w:ascii="Arial" w:hAnsi="Arial" w:cs="Arial"/>
                <w:szCs w:val="24"/>
              </w:rPr>
            </w:pPr>
            <w:r w:rsidRPr="0031651A">
              <w:rPr>
                <w:rFonts w:ascii="Arial" w:hAnsi="Arial" w:cs="Arial"/>
              </w:rPr>
              <w:t xml:space="preserve"> Leads by example to motivate staff in the delivery of </w:t>
            </w:r>
            <w:proofErr w:type="gramStart"/>
            <w:r w:rsidRPr="0031651A">
              <w:rPr>
                <w:rFonts w:ascii="Arial" w:hAnsi="Arial" w:cs="Arial"/>
              </w:rPr>
              <w:t>high quality</w:t>
            </w:r>
            <w:proofErr w:type="gramEnd"/>
            <w:r w:rsidRPr="0031651A">
              <w:rPr>
                <w:rFonts w:ascii="Arial" w:hAnsi="Arial" w:cs="Arial"/>
              </w:rPr>
              <w:t xml:space="preserve"> outcomes and customer service.</w:t>
            </w:r>
          </w:p>
          <w:p w14:paraId="13C3BE00" w14:textId="163F1C5B" w:rsidR="00C47605" w:rsidRPr="0031651A" w:rsidRDefault="0031651A" w:rsidP="0031651A">
            <w:pPr>
              <w:pStyle w:val="NoSpacing"/>
              <w:numPr>
                <w:ilvl w:val="0"/>
                <w:numId w:val="16"/>
              </w:numPr>
              <w:spacing w:line="360" w:lineRule="auto"/>
              <w:jc w:val="both"/>
              <w:rPr>
                <w:rFonts w:ascii="Arial" w:hAnsi="Arial" w:cs="Arial"/>
                <w:szCs w:val="24"/>
              </w:rPr>
            </w:pPr>
            <w:r w:rsidRPr="0031651A">
              <w:rPr>
                <w:rFonts w:ascii="Arial" w:hAnsi="Arial" w:cs="Arial"/>
              </w:rPr>
              <w:t xml:space="preserve"> Effective written and verbal skills. </w:t>
            </w:r>
          </w:p>
        </w:tc>
      </w:tr>
      <w:tr w:rsidR="00C47605" w:rsidRPr="0031651A" w14:paraId="2A45EAAF" w14:textId="77777777" w:rsidTr="007C38F5">
        <w:tc>
          <w:tcPr>
            <w:tcW w:w="9629" w:type="dxa"/>
            <w:shd w:val="clear" w:color="auto" w:fill="D9D9D9" w:themeFill="background1" w:themeFillShade="D9"/>
          </w:tcPr>
          <w:p w14:paraId="1CCE1D47" w14:textId="3D2949DB" w:rsidR="00C47605" w:rsidRPr="0031651A" w:rsidRDefault="0031651A" w:rsidP="0031651A">
            <w:pPr>
              <w:pStyle w:val="NoSpacing"/>
              <w:spacing w:line="360" w:lineRule="auto"/>
              <w:jc w:val="both"/>
              <w:rPr>
                <w:rFonts w:ascii="Arial" w:hAnsi="Arial" w:cs="Arial"/>
                <w:szCs w:val="24"/>
              </w:rPr>
            </w:pPr>
            <w:r w:rsidRPr="0031651A">
              <w:rPr>
                <w:rFonts w:ascii="Arial" w:hAnsi="Arial" w:cs="Arial"/>
                <w:b/>
                <w:szCs w:val="24"/>
              </w:rPr>
              <w:t>Personal Effectiveness</w:t>
            </w:r>
          </w:p>
        </w:tc>
      </w:tr>
      <w:tr w:rsidR="00C47605" w:rsidRPr="00BC7800" w14:paraId="142B94E2" w14:textId="77777777" w:rsidTr="007C38F5">
        <w:tc>
          <w:tcPr>
            <w:tcW w:w="9629" w:type="dxa"/>
          </w:tcPr>
          <w:p w14:paraId="72969342" w14:textId="10076006" w:rsidR="0031651A" w:rsidRPr="0031651A" w:rsidRDefault="0031651A" w:rsidP="0031651A">
            <w:pPr>
              <w:pStyle w:val="NoSpacing"/>
              <w:numPr>
                <w:ilvl w:val="0"/>
                <w:numId w:val="17"/>
              </w:numPr>
              <w:spacing w:line="360" w:lineRule="auto"/>
              <w:jc w:val="both"/>
              <w:rPr>
                <w:rFonts w:ascii="Arial" w:hAnsi="Arial" w:cs="Arial"/>
                <w:szCs w:val="24"/>
              </w:rPr>
            </w:pPr>
            <w:r w:rsidRPr="0031651A">
              <w:rPr>
                <w:rFonts w:ascii="Arial" w:hAnsi="Arial" w:cs="Arial"/>
                <w:szCs w:val="24"/>
              </w:rPr>
              <w:t xml:space="preserve">Is enthusiastic about the role and is highly motivated. </w:t>
            </w:r>
          </w:p>
          <w:p w14:paraId="0C629F3C" w14:textId="77777777" w:rsidR="0031651A" w:rsidRPr="0031651A" w:rsidRDefault="0031651A" w:rsidP="0031651A">
            <w:pPr>
              <w:pStyle w:val="NoSpacing"/>
              <w:numPr>
                <w:ilvl w:val="0"/>
                <w:numId w:val="17"/>
              </w:numPr>
              <w:spacing w:line="360" w:lineRule="auto"/>
              <w:jc w:val="both"/>
              <w:rPr>
                <w:rFonts w:ascii="Arial" w:hAnsi="Arial" w:cs="Arial"/>
                <w:szCs w:val="24"/>
              </w:rPr>
            </w:pPr>
            <w:r w:rsidRPr="0031651A">
              <w:rPr>
                <w:rFonts w:ascii="Arial" w:hAnsi="Arial" w:cs="Arial"/>
                <w:szCs w:val="24"/>
              </w:rPr>
              <w:t xml:space="preserve">Manages time and workloads effectively. </w:t>
            </w:r>
          </w:p>
          <w:p w14:paraId="186DBB92" w14:textId="77777777" w:rsidR="0031651A" w:rsidRPr="0031651A" w:rsidRDefault="0031651A" w:rsidP="0031651A">
            <w:pPr>
              <w:pStyle w:val="NoSpacing"/>
              <w:numPr>
                <w:ilvl w:val="0"/>
                <w:numId w:val="17"/>
              </w:numPr>
              <w:spacing w:line="360" w:lineRule="auto"/>
              <w:jc w:val="both"/>
              <w:rPr>
                <w:rFonts w:ascii="Arial" w:hAnsi="Arial" w:cs="Arial"/>
                <w:szCs w:val="24"/>
              </w:rPr>
            </w:pPr>
            <w:r w:rsidRPr="0031651A">
              <w:rPr>
                <w:rFonts w:ascii="Arial" w:hAnsi="Arial" w:cs="Arial"/>
                <w:szCs w:val="24"/>
              </w:rPr>
              <w:t xml:space="preserve">Takes initiative and seeks opportunities to exceed goals. </w:t>
            </w:r>
          </w:p>
          <w:p w14:paraId="37ED2FB8" w14:textId="77777777" w:rsidR="0031651A" w:rsidRPr="0031651A" w:rsidRDefault="0031651A" w:rsidP="0031651A">
            <w:pPr>
              <w:pStyle w:val="NoSpacing"/>
              <w:numPr>
                <w:ilvl w:val="0"/>
                <w:numId w:val="17"/>
              </w:numPr>
              <w:spacing w:line="360" w:lineRule="auto"/>
              <w:jc w:val="both"/>
              <w:rPr>
                <w:rFonts w:ascii="Arial" w:hAnsi="Arial" w:cs="Arial"/>
                <w:szCs w:val="24"/>
              </w:rPr>
            </w:pPr>
            <w:r w:rsidRPr="0031651A">
              <w:rPr>
                <w:rFonts w:ascii="Arial" w:hAnsi="Arial" w:cs="Arial"/>
                <w:szCs w:val="24"/>
              </w:rPr>
              <w:t xml:space="preserve">Understands the structures and environment within which the local authority sector operates and the role of the Resettlement Support Worker in this context. </w:t>
            </w:r>
          </w:p>
          <w:p w14:paraId="7D111A51" w14:textId="4F7789C5" w:rsidR="00C47605" w:rsidRPr="0031651A" w:rsidRDefault="0031651A" w:rsidP="0031651A">
            <w:pPr>
              <w:pStyle w:val="NoSpacing"/>
              <w:numPr>
                <w:ilvl w:val="0"/>
                <w:numId w:val="17"/>
              </w:numPr>
              <w:spacing w:line="360" w:lineRule="auto"/>
              <w:jc w:val="both"/>
              <w:rPr>
                <w:rFonts w:ascii="Arial" w:hAnsi="Arial" w:cs="Arial"/>
                <w:szCs w:val="24"/>
              </w:rPr>
            </w:pPr>
            <w:r w:rsidRPr="0031651A">
              <w:rPr>
                <w:rFonts w:ascii="Arial" w:hAnsi="Arial" w:cs="Arial"/>
                <w:szCs w:val="24"/>
              </w:rPr>
              <w:t xml:space="preserve"> Knowledge of current local government issues.</w:t>
            </w:r>
          </w:p>
        </w:tc>
      </w:tr>
      <w:bookmarkEnd w:id="17"/>
    </w:tbl>
    <w:p w14:paraId="151ED594" w14:textId="77777777" w:rsidR="008A733A" w:rsidRDefault="008A733A" w:rsidP="008F6306">
      <w:pPr>
        <w:pStyle w:val="BodyText"/>
        <w:rPr>
          <w:rFonts w:ascii="Arial" w:hAnsi="Arial" w:cs="Arial"/>
          <w:szCs w:val="24"/>
        </w:rPr>
      </w:pPr>
    </w:p>
    <w:p w14:paraId="6A4A3761" w14:textId="7CDBBE42"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6C51362E" w:rsidR="008F6306" w:rsidRDefault="008F6306" w:rsidP="00F33676">
      <w:pPr>
        <w:spacing w:line="360" w:lineRule="auto"/>
        <w:rPr>
          <w:rFonts w:ascii="Arial" w:hAnsi="Arial" w:cs="Arial"/>
          <w:bCs/>
        </w:rPr>
      </w:pPr>
      <w:r w:rsidRPr="00F33676">
        <w:rPr>
          <w:rFonts w:ascii="Arial" w:hAnsi="Arial" w:cs="Arial"/>
          <w:bCs/>
        </w:rPr>
        <w:t xml:space="preserve">Future relevant temporary posts will be filled from the panel(s) formed.  The post(s) will be whole-time, 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3C89DCB" w:rsidR="00E062FD" w:rsidRPr="0031651A" w:rsidRDefault="00E062FD" w:rsidP="00F33676">
      <w:pPr>
        <w:spacing w:line="360" w:lineRule="auto"/>
        <w:rPr>
          <w:rFonts w:ascii="Arial" w:hAnsi="Arial" w:cs="Arial"/>
        </w:rPr>
      </w:pPr>
      <w:bookmarkStart w:id="18" w:name="_Hlk136508266"/>
      <w:r w:rsidRPr="0031651A">
        <w:rPr>
          <w:rFonts w:ascii="Arial" w:hAnsi="Arial" w:cs="Arial"/>
        </w:rPr>
        <w:t>The annual salary (</w:t>
      </w:r>
      <w:r w:rsidR="00454EBB" w:rsidRPr="0031651A">
        <w:rPr>
          <w:rFonts w:ascii="Arial" w:hAnsi="Arial" w:cs="Arial"/>
        </w:rPr>
        <w:t>Circular EL 07-2025, Revised Local Authority Scales Operative from 1st August 2025</w:t>
      </w:r>
      <w:r w:rsidRPr="0031651A">
        <w:rPr>
          <w:rFonts w:ascii="Arial" w:hAnsi="Arial" w:cs="Arial"/>
        </w:rPr>
        <w:t>) is as follows:</w:t>
      </w:r>
    </w:p>
    <w:bookmarkEnd w:id="18"/>
    <w:p w14:paraId="76A8D979" w14:textId="7191D0D3" w:rsidR="00E062FD" w:rsidRPr="0031651A" w:rsidRDefault="0089004D" w:rsidP="00F33676">
      <w:pPr>
        <w:spacing w:line="360" w:lineRule="auto"/>
        <w:rPr>
          <w:rFonts w:ascii="Arial" w:hAnsi="Arial" w:cs="Arial"/>
        </w:rPr>
      </w:pPr>
      <w:r w:rsidRPr="0031651A">
        <w:rPr>
          <w:rFonts w:ascii="Arial" w:hAnsi="Arial" w:cs="Arial"/>
        </w:rPr>
        <w:t>(Analogous to pay scale of</w:t>
      </w:r>
      <w:r w:rsidR="0031651A" w:rsidRPr="0031651A">
        <w:rPr>
          <w:rFonts w:ascii="Arial" w:hAnsi="Arial" w:cs="Arial"/>
        </w:rPr>
        <w:t xml:space="preserve"> Senior </w:t>
      </w:r>
      <w:r w:rsidRPr="0031651A">
        <w:rPr>
          <w:rFonts w:ascii="Arial" w:hAnsi="Arial" w:cs="Arial"/>
        </w:rPr>
        <w:t>Staff Officer)</w:t>
      </w:r>
    </w:p>
    <w:tbl>
      <w:tblPr>
        <w:tblW w:w="4200" w:type="dxa"/>
        <w:tblLook w:val="04A0" w:firstRow="1" w:lastRow="0" w:firstColumn="1" w:lastColumn="0" w:noHBand="0" w:noVBand="1"/>
      </w:tblPr>
      <w:tblGrid>
        <w:gridCol w:w="2660"/>
        <w:gridCol w:w="1540"/>
      </w:tblGrid>
      <w:tr w:rsidR="00EC2820" w:rsidRPr="0031651A"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31651A" w:rsidRDefault="00EC2820" w:rsidP="00F33676">
            <w:pPr>
              <w:widowControl/>
              <w:suppressAutoHyphens w:val="0"/>
              <w:spacing w:line="360" w:lineRule="auto"/>
              <w:rPr>
                <w:rFonts w:ascii="Arial" w:eastAsia="Times New Roman" w:hAnsi="Arial" w:cs="Arial"/>
                <w:color w:val="000000"/>
                <w:kern w:val="0"/>
                <w:lang w:eastAsia="en-GB" w:bidi="ar-SA"/>
              </w:rPr>
            </w:pPr>
            <w:r w:rsidRPr="0031651A">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2ACF96A0" w14:textId="143F74DA" w:rsidR="00EC2820" w:rsidRPr="0031651A" w:rsidRDefault="00EC2820" w:rsidP="00F33676">
            <w:pPr>
              <w:widowControl/>
              <w:suppressAutoHyphens w:val="0"/>
              <w:spacing w:line="360" w:lineRule="auto"/>
              <w:rPr>
                <w:rFonts w:ascii="Arial" w:eastAsia="Times New Roman" w:hAnsi="Arial" w:cs="Arial"/>
                <w:b/>
                <w:bCs/>
                <w:color w:val="000000"/>
                <w:kern w:val="0"/>
                <w:lang w:eastAsia="en-GB" w:bidi="ar-SA"/>
              </w:rPr>
            </w:pPr>
            <w:r w:rsidRPr="0031651A">
              <w:rPr>
                <w:rFonts w:ascii="Arial" w:eastAsia="Times New Roman" w:hAnsi="Arial" w:cs="Arial"/>
                <w:b/>
                <w:bCs/>
                <w:color w:val="000000"/>
                <w:kern w:val="0"/>
                <w:lang w:eastAsia="en-GB" w:bidi="ar-SA"/>
              </w:rPr>
              <w:t>01/</w:t>
            </w:r>
            <w:r w:rsidR="00405A60" w:rsidRPr="0031651A">
              <w:rPr>
                <w:rFonts w:ascii="Arial" w:eastAsia="Times New Roman" w:hAnsi="Arial" w:cs="Arial"/>
                <w:b/>
                <w:bCs/>
                <w:color w:val="000000"/>
                <w:kern w:val="0"/>
                <w:lang w:eastAsia="en-GB" w:bidi="ar-SA"/>
              </w:rPr>
              <w:t>0</w:t>
            </w:r>
            <w:r w:rsidR="00454EBB" w:rsidRPr="0031651A">
              <w:rPr>
                <w:rFonts w:ascii="Arial" w:eastAsia="Times New Roman" w:hAnsi="Arial" w:cs="Arial"/>
                <w:b/>
                <w:bCs/>
                <w:color w:val="000000"/>
                <w:kern w:val="0"/>
                <w:lang w:eastAsia="en-GB" w:bidi="ar-SA"/>
              </w:rPr>
              <w:t>8</w:t>
            </w:r>
            <w:r w:rsidRPr="0031651A">
              <w:rPr>
                <w:rFonts w:ascii="Arial" w:eastAsia="Times New Roman" w:hAnsi="Arial" w:cs="Arial"/>
                <w:b/>
                <w:bCs/>
                <w:color w:val="000000"/>
                <w:kern w:val="0"/>
                <w:lang w:eastAsia="en-GB" w:bidi="ar-SA"/>
              </w:rPr>
              <w:t>/202</w:t>
            </w:r>
            <w:r w:rsidR="00405A60" w:rsidRPr="0031651A">
              <w:rPr>
                <w:rFonts w:ascii="Arial" w:eastAsia="Times New Roman" w:hAnsi="Arial" w:cs="Arial"/>
                <w:b/>
                <w:bCs/>
                <w:color w:val="000000"/>
                <w:kern w:val="0"/>
                <w:lang w:eastAsia="en-GB" w:bidi="ar-SA"/>
              </w:rPr>
              <w:t>5</w:t>
            </w:r>
          </w:p>
        </w:tc>
      </w:tr>
      <w:tr w:rsidR="00454EBB" w:rsidRPr="0031651A" w14:paraId="4392083A"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7E3EA021" w14:textId="3F23C148"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€57,322</w:t>
            </w:r>
          </w:p>
        </w:tc>
      </w:tr>
      <w:tr w:rsidR="00454EBB" w:rsidRPr="0031651A" w14:paraId="3688075F"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77F2BEA0" w14:textId="6E903107"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€58,689</w:t>
            </w:r>
          </w:p>
        </w:tc>
      </w:tr>
      <w:tr w:rsidR="00454EBB" w:rsidRPr="0031651A" w14:paraId="009EBA32"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6F64946B" w14:textId="556F9D27"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€60,356</w:t>
            </w:r>
          </w:p>
        </w:tc>
      </w:tr>
      <w:tr w:rsidR="00454EBB" w:rsidRPr="0031651A" w14:paraId="034E973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2CA3B37" w14:textId="577B5A21"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€63,491</w:t>
            </w:r>
          </w:p>
        </w:tc>
      </w:tr>
      <w:tr w:rsidR="00454EBB" w:rsidRPr="0031651A" w14:paraId="0968A13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6EF007D0" w14:textId="7BF720D9"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€65,363</w:t>
            </w:r>
          </w:p>
        </w:tc>
      </w:tr>
      <w:tr w:rsidR="00454EBB" w:rsidRPr="0031651A" w14:paraId="5FFA1CEC"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29028020" w14:textId="63BB7EEA"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€67,690</w:t>
            </w:r>
          </w:p>
        </w:tc>
      </w:tr>
      <w:tr w:rsidR="00454EBB" w:rsidRPr="0031651A" w14:paraId="206E37D0" w14:textId="77777777" w:rsidTr="00EC2820">
        <w:trPr>
          <w:trHeight w:val="300"/>
        </w:trPr>
        <w:tc>
          <w:tcPr>
            <w:tcW w:w="2660" w:type="dxa"/>
            <w:tcBorders>
              <w:top w:val="nil"/>
              <w:left w:val="single" w:sz="4" w:space="0" w:color="auto"/>
              <w:bottom w:val="single" w:sz="4" w:space="0" w:color="auto"/>
              <w:right w:val="single" w:sz="4" w:space="0" w:color="auto"/>
            </w:tcBorders>
            <w:noWrap/>
            <w:vAlign w:val="center"/>
            <w:hideMark/>
          </w:tcPr>
          <w:p w14:paraId="193466A6" w14:textId="0AD74A05" w:rsidR="00454EBB" w:rsidRPr="0031651A" w:rsidRDefault="00454EBB" w:rsidP="00454EBB">
            <w:pPr>
              <w:widowControl/>
              <w:suppressAutoHyphens w:val="0"/>
              <w:spacing w:line="360" w:lineRule="auto"/>
              <w:rPr>
                <w:rFonts w:ascii="Arial" w:eastAsia="Times New Roman" w:hAnsi="Arial" w:cs="Arial"/>
                <w:color w:val="000000"/>
                <w:kern w:val="0"/>
                <w:lang w:eastAsia="en-GB" w:bidi="ar-SA"/>
              </w:rPr>
            </w:pPr>
            <w:r w:rsidRPr="0031651A">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0A52AAC7" w14:textId="5730C81C" w:rsidR="00454EBB" w:rsidRPr="0031651A" w:rsidRDefault="00454EBB" w:rsidP="00454EBB">
            <w:pPr>
              <w:widowControl/>
              <w:suppressAutoHyphens w:val="0"/>
              <w:spacing w:line="360" w:lineRule="auto"/>
              <w:rPr>
                <w:rFonts w:ascii="Arial" w:eastAsia="Times New Roman" w:hAnsi="Arial" w:cs="Arial"/>
                <w:b/>
                <w:bCs/>
                <w:color w:val="000000"/>
                <w:kern w:val="0"/>
                <w:lang w:eastAsia="en-GB" w:bidi="ar-SA"/>
              </w:rPr>
            </w:pPr>
            <w:r w:rsidRPr="0031651A">
              <w:rPr>
                <w:rFonts w:ascii="Arial" w:hAnsi="Arial" w:cs="Arial"/>
                <w:b/>
                <w:bCs/>
                <w:color w:val="000000"/>
                <w:sz w:val="22"/>
                <w:szCs w:val="22"/>
              </w:rPr>
              <w:t>€70,030</w:t>
            </w:r>
          </w:p>
        </w:tc>
      </w:tr>
    </w:tbl>
    <w:p w14:paraId="4C138A36" w14:textId="77777777" w:rsidR="00E062FD" w:rsidRPr="0031651A" w:rsidRDefault="00E062FD" w:rsidP="00F33676">
      <w:pPr>
        <w:spacing w:line="360" w:lineRule="auto"/>
        <w:rPr>
          <w:rFonts w:ascii="Arial" w:hAnsi="Arial" w:cs="Arial"/>
          <w:b/>
          <w:bCs/>
        </w:rPr>
      </w:pPr>
    </w:p>
    <w:p w14:paraId="62511A98" w14:textId="6DFEAC78" w:rsidR="008F6306" w:rsidRPr="0031651A" w:rsidRDefault="008F6306" w:rsidP="00F33676">
      <w:pPr>
        <w:spacing w:line="360" w:lineRule="auto"/>
        <w:rPr>
          <w:rFonts w:ascii="Arial" w:hAnsi="Arial" w:cs="Arial"/>
          <w:bCs/>
        </w:rPr>
      </w:pPr>
      <w:r w:rsidRPr="0031651A">
        <w:rPr>
          <w:rFonts w:ascii="Arial" w:hAnsi="Arial" w:cs="Arial"/>
          <w:b/>
          <w:bCs/>
          <w:u w:val="single"/>
        </w:rPr>
        <w:t>IMPORTANT NOTE:  Candidates should note that the starting salary is not subject to negotiation</w:t>
      </w:r>
      <w:r w:rsidRPr="0031651A">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F23EF3" w:rsidRPr="0031651A">
        <w:rPr>
          <w:rFonts w:ascii="Arial" w:hAnsi="Arial" w:cs="Arial"/>
          <w:bCs/>
        </w:rPr>
        <w:t>5</w:t>
      </w:r>
      <w:r w:rsidR="00454EBB" w:rsidRPr="0031651A">
        <w:rPr>
          <w:rFonts w:ascii="Arial" w:hAnsi="Arial" w:cs="Arial"/>
          <w:bCs/>
        </w:rPr>
        <w:t>7,322</w:t>
      </w:r>
    </w:p>
    <w:p w14:paraId="5C761D06" w14:textId="77777777" w:rsidR="008F6306" w:rsidRPr="0031651A"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31651A">
        <w:rPr>
          <w:rFonts w:ascii="Arial" w:hAnsi="Arial" w:cs="Arial"/>
          <w:bCs/>
        </w:rPr>
        <w:t>The rate of remuneration may be adjusted from time to time in line with Government</w:t>
      </w:r>
      <w:r w:rsidRPr="00F33676">
        <w:rPr>
          <w:rFonts w:ascii="Arial" w:hAnsi="Arial" w:cs="Arial"/>
          <w:bCs/>
        </w:rPr>
        <w:t xml:space="preserve">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7489DDD" w14:textId="6E2F1587" w:rsidR="00C80253" w:rsidRPr="00FF7353" w:rsidRDefault="00C80253" w:rsidP="00FF7353">
      <w:pPr>
        <w:pStyle w:val="ListParagraph"/>
        <w:numPr>
          <w:ilvl w:val="2"/>
          <w:numId w:val="2"/>
        </w:numPr>
        <w:tabs>
          <w:tab w:val="left" w:pos="540"/>
        </w:tabs>
        <w:spacing w:line="360" w:lineRule="auto"/>
        <w:ind w:left="0" w:firstLine="0"/>
        <w:rPr>
          <w:rFonts w:ascii="Arial" w:hAnsi="Arial" w:cs="Arial"/>
        </w:rPr>
      </w:pPr>
      <w:bookmarkStart w:id="19" w:name="_Hlk138179671"/>
      <w:r w:rsidRPr="00FF7353">
        <w:rPr>
          <w:rFonts w:ascii="Arial" w:hAnsi="Arial" w:cs="Arial"/>
        </w:rPr>
        <w:t xml:space="preserve">The person appointed will be required to work a </w:t>
      </w:r>
      <w:proofErr w:type="gramStart"/>
      <w:r w:rsidRPr="00FF7353">
        <w:rPr>
          <w:rFonts w:ascii="Arial" w:hAnsi="Arial" w:cs="Arial"/>
        </w:rPr>
        <w:t>35 hour</w:t>
      </w:r>
      <w:proofErr w:type="gramEnd"/>
      <w:r w:rsidRPr="00FF7353">
        <w:rPr>
          <w:rFonts w:ascii="Arial" w:hAnsi="Arial" w:cs="Arial"/>
        </w:rPr>
        <w:t xml:space="preserve"> week. </w:t>
      </w:r>
    </w:p>
    <w:p w14:paraId="27DCE40E" w14:textId="41B8C747" w:rsidR="00C80253" w:rsidRPr="00FF7353" w:rsidRDefault="00C80253" w:rsidP="00FF7353">
      <w:pPr>
        <w:pStyle w:val="ListParagraph"/>
        <w:numPr>
          <w:ilvl w:val="0"/>
          <w:numId w:val="2"/>
        </w:numPr>
        <w:spacing w:line="360" w:lineRule="auto"/>
        <w:ind w:left="0" w:firstLine="0"/>
        <w:rPr>
          <w:rFonts w:ascii="Arial" w:hAnsi="Arial" w:cs="Arial"/>
        </w:rPr>
      </w:pPr>
      <w:r w:rsidRPr="00FF7353">
        <w:rPr>
          <w:rFonts w:ascii="Arial" w:eastAsiaTheme="minorHAnsi" w:hAnsi="Arial" w:cs="Arial"/>
          <w:kern w:val="0"/>
          <w:lang w:eastAsia="en-US" w:bidi="ar-SA"/>
          <w14:ligatures w14:val="standardContextual"/>
        </w:rPr>
        <w:t xml:space="preserve">The role will involve flexible working hours and will include evening and weekend work </w:t>
      </w:r>
      <w:r w:rsidRPr="00FF7353">
        <w:rPr>
          <w:rFonts w:ascii="Arial" w:hAnsi="Arial" w:cs="Arial"/>
        </w:rPr>
        <w:t>for which overtime will not be paid but time-off-in-lieu will be available.</w:t>
      </w:r>
    </w:p>
    <w:p w14:paraId="6025AC79" w14:textId="41812D88" w:rsidR="00C80253" w:rsidRPr="00C80253" w:rsidRDefault="00C80253" w:rsidP="00FF7353">
      <w:pPr>
        <w:pStyle w:val="ListParagraph"/>
        <w:numPr>
          <w:ilvl w:val="0"/>
          <w:numId w:val="2"/>
        </w:numPr>
        <w:tabs>
          <w:tab w:val="left" w:pos="540"/>
        </w:tabs>
        <w:spacing w:line="360" w:lineRule="auto"/>
        <w:ind w:left="0" w:firstLine="0"/>
        <w:rPr>
          <w:rFonts w:ascii="Arial" w:hAnsi="Arial" w:cs="Arial"/>
        </w:rPr>
      </w:pPr>
      <w:r w:rsidRPr="00FF7353">
        <w:rPr>
          <w:rFonts w:ascii="Arial" w:hAnsi="Arial" w:cs="Arial"/>
        </w:rPr>
        <w:t>The successful candidate will be required to log their hours of work in accordance with the requirements of the Organisation of Working Time Act, 1997 and</w:t>
      </w:r>
      <w:r w:rsidRPr="00C80253">
        <w:rPr>
          <w:rFonts w:ascii="Arial" w:hAnsi="Arial" w:cs="Arial"/>
        </w:rPr>
        <w:t xml:space="preserve"> will be required to co-operate with the use of technologies to record such hours.</w:t>
      </w:r>
    </w:p>
    <w:bookmarkEnd w:id="19"/>
    <w:p w14:paraId="5A13628F" w14:textId="77777777" w:rsidR="008F6306" w:rsidRPr="0031651A" w:rsidRDefault="008F6306" w:rsidP="00FF7353">
      <w:pPr>
        <w:tabs>
          <w:tab w:val="left" w:pos="540"/>
        </w:tabs>
        <w:spacing w:line="360" w:lineRule="auto"/>
        <w:ind w:left="142"/>
        <w:rPr>
          <w:rFonts w:ascii="Arial" w:hAnsi="Arial" w:cs="Arial"/>
        </w:rPr>
      </w:pPr>
    </w:p>
    <w:p w14:paraId="34B8E3F6" w14:textId="77777777" w:rsidR="008F6306" w:rsidRPr="0031651A" w:rsidRDefault="008F6306" w:rsidP="00F33676">
      <w:pPr>
        <w:pStyle w:val="BodyTextIndent"/>
        <w:numPr>
          <w:ilvl w:val="0"/>
          <w:numId w:val="2"/>
        </w:numPr>
        <w:spacing w:after="0" w:line="360" w:lineRule="auto"/>
        <w:ind w:left="709" w:hanging="709"/>
        <w:rPr>
          <w:rFonts w:ascii="Arial" w:hAnsi="Arial" w:cs="Arial"/>
          <w:b/>
          <w:szCs w:val="24"/>
          <w:u w:val="single"/>
        </w:rPr>
      </w:pPr>
      <w:r w:rsidRPr="0031651A">
        <w:rPr>
          <w:rFonts w:ascii="Arial" w:hAnsi="Arial" w:cs="Arial"/>
          <w:b/>
          <w:szCs w:val="24"/>
          <w:u w:val="single"/>
        </w:rPr>
        <w:t>Annual Leave:</w:t>
      </w:r>
    </w:p>
    <w:p w14:paraId="340E304E" w14:textId="77777777" w:rsidR="008F6306" w:rsidRPr="0031651A" w:rsidRDefault="008F6306" w:rsidP="00F33676">
      <w:pPr>
        <w:pStyle w:val="BodyTextIndent"/>
        <w:spacing w:after="0" w:line="360" w:lineRule="auto"/>
        <w:ind w:left="0"/>
        <w:rPr>
          <w:rFonts w:ascii="Arial" w:hAnsi="Arial" w:cs="Arial"/>
          <w:szCs w:val="24"/>
        </w:rPr>
      </w:pPr>
      <w:r w:rsidRPr="0031651A">
        <w:rPr>
          <w:rFonts w:ascii="Arial" w:hAnsi="Arial" w:cs="Arial"/>
          <w:szCs w:val="24"/>
        </w:rPr>
        <w:t>The annual leave entitlement will be 30 days per annum.</w:t>
      </w:r>
    </w:p>
    <w:p w14:paraId="6E646855" w14:textId="77777777" w:rsidR="00DC3615" w:rsidRPr="0031651A" w:rsidRDefault="00DC3615" w:rsidP="00F33676">
      <w:pPr>
        <w:pStyle w:val="BodyTextIndent"/>
        <w:spacing w:after="0" w:line="360" w:lineRule="auto"/>
        <w:ind w:left="0"/>
        <w:rPr>
          <w:rFonts w:ascii="Arial" w:hAnsi="Arial" w:cs="Arial"/>
          <w:szCs w:val="24"/>
        </w:rPr>
      </w:pPr>
    </w:p>
    <w:p w14:paraId="56F34632" w14:textId="77777777" w:rsidR="00DC3615" w:rsidRPr="0031651A" w:rsidRDefault="00DC3615" w:rsidP="00F33676">
      <w:pPr>
        <w:tabs>
          <w:tab w:val="num" w:pos="0"/>
        </w:tabs>
        <w:spacing w:line="360" w:lineRule="auto"/>
        <w:rPr>
          <w:rFonts w:ascii="Arial" w:hAnsi="Arial" w:cs="Arial"/>
          <w:b/>
          <w:u w:val="single"/>
        </w:rPr>
      </w:pPr>
      <w:r w:rsidRPr="0031651A">
        <w:rPr>
          <w:rFonts w:ascii="Arial" w:hAnsi="Arial" w:cs="Arial"/>
          <w:b/>
          <w:u w:val="single"/>
        </w:rPr>
        <w:t>Residence:</w:t>
      </w:r>
    </w:p>
    <w:p w14:paraId="4DD8DE81" w14:textId="77777777" w:rsidR="00DC3615" w:rsidRDefault="00DC3615" w:rsidP="00F33676">
      <w:pPr>
        <w:tabs>
          <w:tab w:val="num" w:pos="0"/>
        </w:tabs>
        <w:spacing w:line="360" w:lineRule="auto"/>
        <w:rPr>
          <w:rFonts w:ascii="Arial" w:hAnsi="Arial" w:cs="Arial"/>
        </w:rPr>
      </w:pPr>
      <w:r w:rsidRPr="0031651A">
        <w:rPr>
          <w:rFonts w:ascii="Arial" w:hAnsi="Arial" w:cs="Arial"/>
        </w:rPr>
        <w:t>Holder of the post shall reside in the district in which their duties are to be performed or within a reasonable distance thereof.</w:t>
      </w:r>
    </w:p>
    <w:p w14:paraId="3BC570F2" w14:textId="77777777" w:rsidR="00AB10E2" w:rsidRDefault="00AB10E2" w:rsidP="00F33676">
      <w:pPr>
        <w:tabs>
          <w:tab w:val="num" w:pos="0"/>
        </w:tabs>
        <w:spacing w:line="360" w:lineRule="auto"/>
        <w:rPr>
          <w:rFonts w:ascii="Arial" w:hAnsi="Arial" w:cs="Arial"/>
        </w:rPr>
      </w:pPr>
    </w:p>
    <w:p w14:paraId="617EE8FE" w14:textId="77777777" w:rsidR="00AB10E2" w:rsidRPr="003D6140" w:rsidRDefault="00AB10E2" w:rsidP="00AB10E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0999848E" w14:textId="17944E65" w:rsidR="00AB10E2" w:rsidRPr="0031651A" w:rsidRDefault="00AB10E2" w:rsidP="00AB10E2">
      <w:pPr>
        <w:spacing w:line="360" w:lineRule="auto"/>
        <w:rPr>
          <w:rFonts w:ascii="Arial" w:hAnsi="Arial" w:cs="Arial"/>
        </w:rPr>
      </w:pPr>
      <w:r w:rsidRPr="003D6140">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3D6140">
        <w:rPr>
          <w:rFonts w:ascii="Arial" w:hAnsi="Arial" w:cs="Arial"/>
        </w:rPr>
        <w:t>contract</w:t>
      </w:r>
      <w:proofErr w:type="gramEnd"/>
      <w:r w:rsidRPr="003D6140">
        <w:rPr>
          <w:rFonts w:ascii="Arial" w:hAnsi="Arial" w:cs="Arial"/>
        </w:rPr>
        <w:t xml:space="preserve"> you cease to hold a valid work permit you must immediately advise Galway City Council and your employment will cease with immediate effect.</w:t>
      </w:r>
    </w:p>
    <w:p w14:paraId="13DCDBC0" w14:textId="77777777" w:rsidR="00DC3615" w:rsidRPr="0031651A" w:rsidRDefault="00DC3615" w:rsidP="00F33676">
      <w:pPr>
        <w:tabs>
          <w:tab w:val="num" w:pos="0"/>
        </w:tabs>
        <w:spacing w:line="360" w:lineRule="auto"/>
        <w:rPr>
          <w:rFonts w:ascii="Arial" w:hAnsi="Arial" w:cs="Arial"/>
        </w:rPr>
      </w:pPr>
    </w:p>
    <w:p w14:paraId="1AE702E9" w14:textId="77777777" w:rsidR="00DC3615" w:rsidRPr="0031651A" w:rsidRDefault="00DC3615" w:rsidP="00F33676">
      <w:pPr>
        <w:tabs>
          <w:tab w:val="num" w:pos="0"/>
        </w:tabs>
        <w:spacing w:line="360" w:lineRule="auto"/>
        <w:rPr>
          <w:rFonts w:ascii="Arial" w:hAnsi="Arial" w:cs="Arial"/>
          <w:b/>
          <w:u w:val="single"/>
        </w:rPr>
      </w:pPr>
      <w:r w:rsidRPr="0031651A">
        <w:rPr>
          <w:rFonts w:ascii="Arial" w:hAnsi="Arial" w:cs="Arial"/>
          <w:b/>
          <w:u w:val="single"/>
        </w:rPr>
        <w:t>Outside Employment:</w:t>
      </w:r>
    </w:p>
    <w:p w14:paraId="2B6753ED" w14:textId="77777777" w:rsidR="00DC3615" w:rsidRPr="0031651A" w:rsidRDefault="00DC3615" w:rsidP="00F33676">
      <w:pPr>
        <w:tabs>
          <w:tab w:val="num" w:pos="0"/>
        </w:tabs>
        <w:spacing w:line="360" w:lineRule="auto"/>
        <w:rPr>
          <w:rFonts w:ascii="Arial" w:hAnsi="Arial" w:cs="Arial"/>
        </w:rPr>
      </w:pPr>
      <w:r w:rsidRPr="0031651A">
        <w:rPr>
          <w:rFonts w:ascii="Arial" w:hAnsi="Arial" w:cs="Arial"/>
        </w:rPr>
        <w:t xml:space="preserve">The position is whole-time and the employee may not engage in private practice or </w:t>
      </w:r>
      <w:proofErr w:type="gramStart"/>
      <w:r w:rsidRPr="0031651A">
        <w:rPr>
          <w:rFonts w:ascii="Arial" w:hAnsi="Arial" w:cs="Arial"/>
        </w:rPr>
        <w:t>be connected with</w:t>
      </w:r>
      <w:proofErr w:type="gramEnd"/>
      <w:r w:rsidRPr="0031651A">
        <w:rPr>
          <w:rFonts w:ascii="Arial" w:hAnsi="Arial" w:cs="Arial"/>
        </w:rPr>
        <w:t xml:space="preserve"> any outside business which would interfere with the performance of official duties. </w:t>
      </w:r>
    </w:p>
    <w:p w14:paraId="1F5FF54F" w14:textId="77777777" w:rsidR="008F6306" w:rsidRPr="0031651A" w:rsidRDefault="008F6306" w:rsidP="00F33676">
      <w:pPr>
        <w:pStyle w:val="BodyTextIndent"/>
        <w:spacing w:after="0" w:line="360" w:lineRule="auto"/>
        <w:ind w:left="0"/>
        <w:rPr>
          <w:rFonts w:ascii="Arial" w:hAnsi="Arial" w:cs="Arial"/>
          <w:szCs w:val="24"/>
        </w:rPr>
      </w:pPr>
    </w:p>
    <w:p w14:paraId="3F528A6D" w14:textId="77777777" w:rsidR="008F6306" w:rsidRPr="0031651A" w:rsidRDefault="008F6306" w:rsidP="00F33676">
      <w:pPr>
        <w:pStyle w:val="BodyTextIndent"/>
        <w:spacing w:after="0" w:line="360" w:lineRule="auto"/>
        <w:ind w:left="0"/>
        <w:rPr>
          <w:rFonts w:ascii="Arial" w:hAnsi="Arial" w:cs="Arial"/>
          <w:b/>
          <w:szCs w:val="24"/>
          <w:u w:val="single"/>
        </w:rPr>
      </w:pPr>
      <w:r w:rsidRPr="0031651A">
        <w:rPr>
          <w:rFonts w:ascii="Arial" w:hAnsi="Arial" w:cs="Arial"/>
          <w:b/>
          <w:szCs w:val="24"/>
          <w:u w:val="single"/>
        </w:rPr>
        <w:t>Driving Licence:</w:t>
      </w:r>
    </w:p>
    <w:p w14:paraId="5C955050" w14:textId="00255730" w:rsidR="008F6306" w:rsidRPr="00F33676" w:rsidRDefault="0083465A" w:rsidP="00F33676">
      <w:pPr>
        <w:pStyle w:val="BodyTextIndent"/>
        <w:spacing w:after="0" w:line="360" w:lineRule="auto"/>
        <w:ind w:left="0"/>
        <w:rPr>
          <w:rFonts w:ascii="Arial" w:hAnsi="Arial" w:cs="Arial"/>
          <w:b/>
          <w:bCs/>
          <w:szCs w:val="24"/>
        </w:rPr>
      </w:pPr>
      <w:r w:rsidRPr="0083465A">
        <w:rPr>
          <w:rFonts w:ascii="Arial" w:hAnsi="Arial" w:cs="Arial"/>
          <w:szCs w:val="24"/>
        </w:rPr>
        <w:t xml:space="preserve">Applicants should at the date of applying hold a full unendorsed valid Irish /EU licence, for </w:t>
      </w:r>
      <w:r w:rsidRPr="0083465A">
        <w:rPr>
          <w:rFonts w:ascii="Arial" w:hAnsi="Arial" w:cs="Arial"/>
          <w:szCs w:val="24"/>
        </w:rPr>
        <w:lastRenderedPageBreak/>
        <w:t xml:space="preserve">Class B vehicles, or a licence acceptable to NDLS for transfer to full Irish licence, </w:t>
      </w:r>
      <w:r w:rsidR="008F6306" w:rsidRPr="0031651A">
        <w:rPr>
          <w:rFonts w:ascii="Arial" w:hAnsi="Arial" w:cs="Arial"/>
          <w:szCs w:val="24"/>
        </w:rPr>
        <w:t xml:space="preserve">The successful candidate will be required to provide their own transport. </w:t>
      </w:r>
      <w:r w:rsidR="008F6306" w:rsidRPr="0031651A">
        <w:rPr>
          <w:rFonts w:ascii="Arial" w:hAnsi="Arial" w:cs="Arial"/>
          <w:b/>
          <w:bCs/>
          <w:szCs w:val="24"/>
        </w:rPr>
        <w:t>Expenses incurred in work related travel will be recompensed in line with departmental circulars.</w:t>
      </w:r>
      <w:r w:rsidR="008F6306" w:rsidRPr="00F33676">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lastRenderedPageBreak/>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32681F9D" w14:textId="77777777" w:rsidR="0031651A" w:rsidRPr="00F33676" w:rsidRDefault="0031651A"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0" w:name="_Hlk137111928"/>
      <w:r w:rsidRPr="00F33676">
        <w:rPr>
          <w:rFonts w:ascii="Arial" w:hAnsi="Arial" w:cs="Arial"/>
          <w:b/>
          <w:color w:val="FFFFFF" w:themeColor="background1"/>
          <w:sz w:val="32"/>
          <w:szCs w:val="32"/>
        </w:rPr>
        <w:t>FORMAT OF THE COMPETITION</w:t>
      </w:r>
      <w:bookmarkEnd w:id="20"/>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054A7851" w14:textId="77777777" w:rsidR="00CE0858" w:rsidRDefault="00CE0858" w:rsidP="008F6306">
      <w:pPr>
        <w:tabs>
          <w:tab w:val="left" w:pos="-720"/>
        </w:tabs>
        <w:jc w:val="both"/>
        <w:rPr>
          <w:rFonts w:ascii="Arial" w:hAnsi="Arial" w:cs="Arial"/>
          <w:sz w:val="18"/>
          <w:szCs w:val="18"/>
        </w:rPr>
      </w:pPr>
    </w:p>
    <w:p w14:paraId="4F8788E1" w14:textId="77777777" w:rsidR="00CE0858" w:rsidRDefault="00CE0858" w:rsidP="008F6306">
      <w:pPr>
        <w:tabs>
          <w:tab w:val="left" w:pos="-720"/>
        </w:tabs>
        <w:jc w:val="both"/>
        <w:rPr>
          <w:rFonts w:ascii="Arial" w:hAnsi="Arial" w:cs="Arial"/>
          <w:sz w:val="18"/>
          <w:szCs w:val="18"/>
        </w:rPr>
      </w:pPr>
    </w:p>
    <w:p w14:paraId="5E346B20" w14:textId="77777777" w:rsidR="00CE0858" w:rsidRDefault="00CE0858"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1"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2A95F4FC"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9A17EB" w:rsidRPr="00043B65">
        <w:rPr>
          <w:rFonts w:ascii="Arial" w:hAnsi="Arial" w:cs="Arial"/>
          <w:b/>
          <w:bCs/>
          <w:u w:val="single"/>
        </w:rPr>
        <w:t>2</w:t>
      </w:r>
      <w:r w:rsidR="00131EE2" w:rsidRPr="00043B65">
        <w:rPr>
          <w:rFonts w:ascii="Arial" w:hAnsi="Arial" w:cs="Arial"/>
          <w:b/>
          <w:bCs/>
          <w:u w:val="single"/>
        </w:rPr>
        <w:t>.00pm</w:t>
      </w:r>
      <w:r w:rsidR="0031651A" w:rsidRPr="00043B65">
        <w:rPr>
          <w:rFonts w:ascii="Arial" w:hAnsi="Arial" w:cs="Arial"/>
          <w:b/>
          <w:bCs/>
          <w:u w:val="single"/>
        </w:rPr>
        <w:t xml:space="preserve"> T</w:t>
      </w:r>
      <w:r w:rsidR="00043B65" w:rsidRPr="00043B65">
        <w:rPr>
          <w:rFonts w:ascii="Arial" w:hAnsi="Arial" w:cs="Arial"/>
          <w:b/>
          <w:bCs/>
          <w:u w:val="single"/>
        </w:rPr>
        <w:t>hursday 19 February</w:t>
      </w:r>
      <w:r w:rsidR="00131EE2" w:rsidRPr="00043B65">
        <w:rPr>
          <w:rFonts w:ascii="Arial" w:hAnsi="Arial" w:cs="Arial"/>
          <w:b/>
          <w:bCs/>
          <w:u w:val="single"/>
        </w:rPr>
        <w:t xml:space="preserve"> </w:t>
      </w:r>
      <w:r w:rsidR="00523D20" w:rsidRPr="00043B65">
        <w:rPr>
          <w:rFonts w:ascii="Arial" w:hAnsi="Arial" w:cs="Arial"/>
          <w:b/>
          <w:bCs/>
          <w:u w:val="single"/>
        </w:rPr>
        <w:t>202</w:t>
      </w:r>
      <w:r w:rsidR="0083465A" w:rsidRPr="00043B65">
        <w:rPr>
          <w:rFonts w:ascii="Arial" w:hAnsi="Arial" w:cs="Arial"/>
          <w:b/>
          <w:bCs/>
          <w:u w:val="single"/>
        </w:rPr>
        <w:t>6</w:t>
      </w:r>
      <w:r w:rsidRPr="00043B65">
        <w:rPr>
          <w:rFonts w:ascii="Arial" w:hAnsi="Arial" w:cs="Arial"/>
          <w:b/>
        </w:rPr>
        <w:t xml:space="preserve">. </w:t>
      </w:r>
      <w:r w:rsidRPr="00043B65">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1"/>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 xml:space="preserve">listing and/or interview </w:t>
      </w:r>
      <w:r w:rsidRPr="00F33676">
        <w:rPr>
          <w:rFonts w:ascii="Arial" w:hAnsi="Arial" w:cs="Arial"/>
        </w:rPr>
        <w:lastRenderedPageBreak/>
        <w:t>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2"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2"/>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2"/>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63E0F8BB"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BD3EEB">
      <w:rPr>
        <w:rFonts w:ascii="Arial" w:hAnsi="Arial" w:cs="Arial"/>
        <w:b/>
        <w:bCs/>
      </w:rPr>
      <w:t>Resettlement Support Worker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607532"/>
    <w:multiLevelType w:val="hybridMultilevel"/>
    <w:tmpl w:val="B2642CA0"/>
    <w:lvl w:ilvl="0" w:tplc="18090001">
      <w:start w:val="1"/>
      <w:numFmt w:val="bullet"/>
      <w:lvlText w:val=""/>
      <w:lvlJc w:val="left"/>
      <w:pPr>
        <w:ind w:left="502" w:hanging="360"/>
      </w:pPr>
      <w:rPr>
        <w:rFonts w:ascii="Symbol" w:hAnsi="Symbol"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E44B1"/>
    <w:multiLevelType w:val="hybridMultilevel"/>
    <w:tmpl w:val="F71800D8"/>
    <w:lvl w:ilvl="0" w:tplc="1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954953"/>
    <w:multiLevelType w:val="hybridMultilevel"/>
    <w:tmpl w:val="917A5E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AC4344F"/>
    <w:multiLevelType w:val="hybridMultilevel"/>
    <w:tmpl w:val="F9EC8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DC5738"/>
    <w:multiLevelType w:val="hybridMultilevel"/>
    <w:tmpl w:val="7F821D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9DB982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3"/>
  </w:num>
  <w:num w:numId="5" w16cid:durableId="6146743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7"/>
  </w:num>
  <w:num w:numId="7" w16cid:durableId="126510486">
    <w:abstractNumId w:val="24"/>
  </w:num>
  <w:num w:numId="8" w16cid:durableId="1925525153">
    <w:abstractNumId w:val="12"/>
  </w:num>
  <w:num w:numId="9" w16cid:durableId="1080297841">
    <w:abstractNumId w:val="20"/>
  </w:num>
  <w:num w:numId="10" w16cid:durableId="1566647710">
    <w:abstractNumId w:val="3"/>
  </w:num>
  <w:num w:numId="11" w16cid:durableId="647325082">
    <w:abstractNumId w:val="9"/>
  </w:num>
  <w:num w:numId="12" w16cid:durableId="1327175023">
    <w:abstractNumId w:val="5"/>
  </w:num>
  <w:num w:numId="13" w16cid:durableId="1263030459">
    <w:abstractNumId w:val="7"/>
  </w:num>
  <w:num w:numId="14" w16cid:durableId="308635776">
    <w:abstractNumId w:val="14"/>
  </w:num>
  <w:num w:numId="15" w16cid:durableId="801769438">
    <w:abstractNumId w:val="6"/>
  </w:num>
  <w:num w:numId="16" w16cid:durableId="25764836">
    <w:abstractNumId w:val="11"/>
  </w:num>
  <w:num w:numId="17" w16cid:durableId="1897550174">
    <w:abstractNumId w:val="8"/>
  </w:num>
  <w:num w:numId="18" w16cid:durableId="877088197">
    <w:abstractNumId w:val="4"/>
  </w:num>
  <w:num w:numId="19" w16cid:durableId="173763444">
    <w:abstractNumId w:val="22"/>
  </w:num>
  <w:num w:numId="20" w16cid:durableId="168914433">
    <w:abstractNumId w:val="15"/>
  </w:num>
  <w:num w:numId="21" w16cid:durableId="816848856">
    <w:abstractNumId w:val="18"/>
  </w:num>
  <w:num w:numId="22" w16cid:durableId="2026595057">
    <w:abstractNumId w:val="21"/>
  </w:num>
  <w:num w:numId="23" w16cid:durableId="1349523409">
    <w:abstractNumId w:val="13"/>
  </w:num>
  <w:num w:numId="24" w16cid:durableId="1280725730">
    <w:abstractNumId w:val="19"/>
  </w:num>
  <w:num w:numId="25" w16cid:durableId="6763521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6643"/>
    <w:rsid w:val="0001624C"/>
    <w:rsid w:val="000352AF"/>
    <w:rsid w:val="00043B65"/>
    <w:rsid w:val="00046F33"/>
    <w:rsid w:val="000643E3"/>
    <w:rsid w:val="00076473"/>
    <w:rsid w:val="0007747D"/>
    <w:rsid w:val="00082AB1"/>
    <w:rsid w:val="00086955"/>
    <w:rsid w:val="000916BC"/>
    <w:rsid w:val="0009228B"/>
    <w:rsid w:val="000B5DFA"/>
    <w:rsid w:val="000D2ACC"/>
    <w:rsid w:val="000D7BEC"/>
    <w:rsid w:val="000F79D6"/>
    <w:rsid w:val="001106AD"/>
    <w:rsid w:val="00111C2E"/>
    <w:rsid w:val="001310A3"/>
    <w:rsid w:val="00131EE2"/>
    <w:rsid w:val="001444BA"/>
    <w:rsid w:val="001B01B6"/>
    <w:rsid w:val="001C62B5"/>
    <w:rsid w:val="001D1F82"/>
    <w:rsid w:val="001F269D"/>
    <w:rsid w:val="001F3E2A"/>
    <w:rsid w:val="001F69E0"/>
    <w:rsid w:val="0020490F"/>
    <w:rsid w:val="00221107"/>
    <w:rsid w:val="002313E8"/>
    <w:rsid w:val="0026387E"/>
    <w:rsid w:val="00270F48"/>
    <w:rsid w:val="002A692A"/>
    <w:rsid w:val="002B02E3"/>
    <w:rsid w:val="002B0B46"/>
    <w:rsid w:val="002D0AB1"/>
    <w:rsid w:val="002E75AF"/>
    <w:rsid w:val="0031651A"/>
    <w:rsid w:val="00317763"/>
    <w:rsid w:val="003A171F"/>
    <w:rsid w:val="003B299E"/>
    <w:rsid w:val="003B4C56"/>
    <w:rsid w:val="003C0AC8"/>
    <w:rsid w:val="003C13EA"/>
    <w:rsid w:val="003D4575"/>
    <w:rsid w:val="00401540"/>
    <w:rsid w:val="0040283A"/>
    <w:rsid w:val="00405A60"/>
    <w:rsid w:val="00411C9F"/>
    <w:rsid w:val="00417442"/>
    <w:rsid w:val="004378CA"/>
    <w:rsid w:val="00454EBB"/>
    <w:rsid w:val="004C32B2"/>
    <w:rsid w:val="004D156C"/>
    <w:rsid w:val="004D1D55"/>
    <w:rsid w:val="004F093A"/>
    <w:rsid w:val="00523D20"/>
    <w:rsid w:val="005332C2"/>
    <w:rsid w:val="005530C3"/>
    <w:rsid w:val="00553316"/>
    <w:rsid w:val="00563D91"/>
    <w:rsid w:val="00586981"/>
    <w:rsid w:val="005B5273"/>
    <w:rsid w:val="006200D2"/>
    <w:rsid w:val="00623AFE"/>
    <w:rsid w:val="0063596E"/>
    <w:rsid w:val="00656433"/>
    <w:rsid w:val="00675600"/>
    <w:rsid w:val="00693F8B"/>
    <w:rsid w:val="006E06C2"/>
    <w:rsid w:val="0070792E"/>
    <w:rsid w:val="00725ACB"/>
    <w:rsid w:val="00752BEA"/>
    <w:rsid w:val="007877E3"/>
    <w:rsid w:val="007A782B"/>
    <w:rsid w:val="007B1F68"/>
    <w:rsid w:val="007C5622"/>
    <w:rsid w:val="007C5718"/>
    <w:rsid w:val="007D5A56"/>
    <w:rsid w:val="007E2CE1"/>
    <w:rsid w:val="00800891"/>
    <w:rsid w:val="0083465A"/>
    <w:rsid w:val="00842338"/>
    <w:rsid w:val="00862910"/>
    <w:rsid w:val="008716C5"/>
    <w:rsid w:val="00875426"/>
    <w:rsid w:val="00884FDC"/>
    <w:rsid w:val="0089004D"/>
    <w:rsid w:val="008A6F69"/>
    <w:rsid w:val="008A733A"/>
    <w:rsid w:val="008B5EF5"/>
    <w:rsid w:val="008C631E"/>
    <w:rsid w:val="008C6A5D"/>
    <w:rsid w:val="008D1590"/>
    <w:rsid w:val="008D58CE"/>
    <w:rsid w:val="008E5521"/>
    <w:rsid w:val="008E62E4"/>
    <w:rsid w:val="008F6306"/>
    <w:rsid w:val="009011BE"/>
    <w:rsid w:val="00911186"/>
    <w:rsid w:val="0096732F"/>
    <w:rsid w:val="009679D1"/>
    <w:rsid w:val="009A17EB"/>
    <w:rsid w:val="009C52B3"/>
    <w:rsid w:val="009D2721"/>
    <w:rsid w:val="009D69F7"/>
    <w:rsid w:val="009E30F6"/>
    <w:rsid w:val="00A170C6"/>
    <w:rsid w:val="00A22CBE"/>
    <w:rsid w:val="00A52482"/>
    <w:rsid w:val="00A61C45"/>
    <w:rsid w:val="00A8590F"/>
    <w:rsid w:val="00A90BC6"/>
    <w:rsid w:val="00AB10E2"/>
    <w:rsid w:val="00AB239E"/>
    <w:rsid w:val="00AB48E7"/>
    <w:rsid w:val="00AD3945"/>
    <w:rsid w:val="00B0100F"/>
    <w:rsid w:val="00B620BB"/>
    <w:rsid w:val="00B70D5F"/>
    <w:rsid w:val="00B70EE2"/>
    <w:rsid w:val="00B7397D"/>
    <w:rsid w:val="00B80EB3"/>
    <w:rsid w:val="00B91415"/>
    <w:rsid w:val="00BC78B1"/>
    <w:rsid w:val="00BD3EEB"/>
    <w:rsid w:val="00BF7DA1"/>
    <w:rsid w:val="00C22467"/>
    <w:rsid w:val="00C243EC"/>
    <w:rsid w:val="00C2482B"/>
    <w:rsid w:val="00C33141"/>
    <w:rsid w:val="00C33A35"/>
    <w:rsid w:val="00C47605"/>
    <w:rsid w:val="00C52F40"/>
    <w:rsid w:val="00C55439"/>
    <w:rsid w:val="00C72D41"/>
    <w:rsid w:val="00C80253"/>
    <w:rsid w:val="00C875FE"/>
    <w:rsid w:val="00C904A7"/>
    <w:rsid w:val="00CD69EE"/>
    <w:rsid w:val="00CE0858"/>
    <w:rsid w:val="00CF3E44"/>
    <w:rsid w:val="00D04D32"/>
    <w:rsid w:val="00D36076"/>
    <w:rsid w:val="00D47AD5"/>
    <w:rsid w:val="00D51140"/>
    <w:rsid w:val="00D647E2"/>
    <w:rsid w:val="00D65858"/>
    <w:rsid w:val="00DA4CE9"/>
    <w:rsid w:val="00DC3615"/>
    <w:rsid w:val="00DF1A6E"/>
    <w:rsid w:val="00E06222"/>
    <w:rsid w:val="00E062FD"/>
    <w:rsid w:val="00E07176"/>
    <w:rsid w:val="00E326B3"/>
    <w:rsid w:val="00E35205"/>
    <w:rsid w:val="00E61FD9"/>
    <w:rsid w:val="00E845CF"/>
    <w:rsid w:val="00E9489A"/>
    <w:rsid w:val="00EA26BC"/>
    <w:rsid w:val="00EC2820"/>
    <w:rsid w:val="00EC3592"/>
    <w:rsid w:val="00ED3626"/>
    <w:rsid w:val="00EF70E0"/>
    <w:rsid w:val="00F23EF3"/>
    <w:rsid w:val="00F33676"/>
    <w:rsid w:val="00F644B5"/>
    <w:rsid w:val="00F65AA1"/>
    <w:rsid w:val="00F751DA"/>
    <w:rsid w:val="00F8285F"/>
    <w:rsid w:val="00F91178"/>
    <w:rsid w:val="00FC64EC"/>
    <w:rsid w:val="00FF73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E0858"/>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4378CA"/>
    <w:rPr>
      <w:sz w:val="16"/>
      <w:szCs w:val="16"/>
    </w:rPr>
  </w:style>
  <w:style w:type="paragraph" w:styleId="CommentText">
    <w:name w:val="annotation text"/>
    <w:basedOn w:val="Normal"/>
    <w:link w:val="CommentTextChar"/>
    <w:uiPriority w:val="99"/>
    <w:unhideWhenUsed/>
    <w:rsid w:val="004378CA"/>
    <w:rPr>
      <w:rFonts w:cs="Mangal"/>
      <w:sz w:val="20"/>
      <w:szCs w:val="18"/>
    </w:rPr>
  </w:style>
  <w:style w:type="character" w:customStyle="1" w:styleId="CommentTextChar">
    <w:name w:val="Comment Text Char"/>
    <w:basedOn w:val="DefaultParagraphFont"/>
    <w:link w:val="CommentText"/>
    <w:uiPriority w:val="99"/>
    <w:rsid w:val="004378CA"/>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4378CA"/>
    <w:rPr>
      <w:b/>
      <w:bCs/>
    </w:rPr>
  </w:style>
  <w:style w:type="character" w:customStyle="1" w:styleId="CommentSubjectChar">
    <w:name w:val="Comment Subject Char"/>
    <w:basedOn w:val="CommentTextChar"/>
    <w:link w:val="CommentSubject"/>
    <w:uiPriority w:val="99"/>
    <w:semiHidden/>
    <w:rsid w:val="004378CA"/>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4.safelinks.protection.outlook.com/?url=https%3A%2F%2Fwww.ndls.ie%2Fhelp%2Ffaq.html%23exchange-of-foreign-driving-licences&amp;data=05%7C02%7CRuth.Scott%40galwaycity.ie%7Cbfda6f8eaa634c443bca08de551c58ce%7Cd7a0f67a0cae4b21abdbb5186f6e07a9%7C0%7C0%7C639041777387138949%7CUnknown%7CTWFpbGZsb3d8eyJFbXB0eU1hcGkiOnRydWUsIlYiOiIwLjAuMDAwMCIsIlAiOiJXaW4zMiIsIkFOIjoiTWFpbCIsIldUIjoyfQ%3D%3D%7C0%7C%7C%7C&amp;sdata=qpSexmTh%2BxVigtDurWkb%2F3OHaesN6ea8ugRL8DI%2F1P0%3D&amp;reserved=0" TargetMode="External"/><Relationship Id="rId5" Type="http://schemas.openxmlformats.org/officeDocument/2006/relationships/webSettings" Target="webSettings.xml"/><Relationship Id="rId10" Type="http://schemas.openxmlformats.org/officeDocument/2006/relationships/hyperlink" Target="mailto:personnel@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6A93B-8968-4C93-9ABE-8777FEED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17</Pages>
  <Words>4065</Words>
  <Characters>23176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70</cp:revision>
  <dcterms:created xsi:type="dcterms:W3CDTF">2023-06-12T13:30:00Z</dcterms:created>
  <dcterms:modified xsi:type="dcterms:W3CDTF">2026-01-23T14:49:00Z</dcterms:modified>
</cp:coreProperties>
</file>